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1425" w:rsidRPr="000E5A74" w:rsidRDefault="000A0781" w:rsidP="000E5A74">
      <w:pPr>
        <w:pStyle w:val="Tytu"/>
        <w:jc w:val="center"/>
        <w:rPr>
          <w:b/>
          <w:sz w:val="32"/>
          <w:szCs w:val="32"/>
        </w:rPr>
      </w:pPr>
      <w:r>
        <w:rPr>
          <w:b/>
          <w:noProof/>
          <w:sz w:val="32"/>
          <w:szCs w:val="32"/>
          <w:lang w:eastAsia="pl-PL"/>
        </w:rPr>
        <w:drawing>
          <wp:inline distT="0" distB="0" distL="0" distR="0">
            <wp:extent cx="763753" cy="781291"/>
            <wp:effectExtent l="19050" t="0" r="0" b="0"/>
            <wp:docPr id="1" name="Obraz 1" descr="C:\Users\hp\Downloads\R (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Downloads\R (4).jpg"/>
                    <pic:cNvPicPr>
                      <a:picLocks noChangeAspect="1" noChangeArrowheads="1"/>
                    </pic:cNvPicPr>
                  </pic:nvPicPr>
                  <pic:blipFill>
                    <a:blip r:embed="rId5" cstate="print"/>
                    <a:srcRect/>
                    <a:stretch>
                      <a:fillRect/>
                    </a:stretch>
                  </pic:blipFill>
                  <pic:spPr bwMode="auto">
                    <a:xfrm>
                      <a:off x="0" y="0"/>
                      <a:ext cx="764260" cy="781809"/>
                    </a:xfrm>
                    <a:prstGeom prst="rect">
                      <a:avLst/>
                    </a:prstGeom>
                    <a:noFill/>
                    <a:ln w="9525">
                      <a:noFill/>
                      <a:miter lim="800000"/>
                      <a:headEnd/>
                      <a:tailEnd/>
                    </a:ln>
                  </pic:spPr>
                </pic:pic>
              </a:graphicData>
            </a:graphic>
          </wp:inline>
        </w:drawing>
      </w:r>
      <w:r w:rsidR="00791425" w:rsidRPr="000E5A74">
        <w:rPr>
          <w:b/>
          <w:sz w:val="32"/>
          <w:szCs w:val="32"/>
        </w:rPr>
        <w:t>SKKT – PTTK Przy Zespole Szkół Powiatowych w Opocznie</w:t>
      </w:r>
    </w:p>
    <w:p w:rsidR="00791425" w:rsidRPr="000E5A74" w:rsidRDefault="00791425" w:rsidP="000E5A74">
      <w:pPr>
        <w:pStyle w:val="Tytu"/>
        <w:jc w:val="center"/>
        <w:rPr>
          <w:b/>
          <w:sz w:val="32"/>
          <w:szCs w:val="32"/>
        </w:rPr>
      </w:pPr>
      <w:r w:rsidRPr="000E5A74">
        <w:rPr>
          <w:b/>
          <w:sz w:val="32"/>
          <w:szCs w:val="32"/>
        </w:rPr>
        <w:t>Oddział PTTK w Żarnowie</w:t>
      </w:r>
    </w:p>
    <w:p w:rsidR="00791425" w:rsidRPr="000E5A74" w:rsidRDefault="00791425" w:rsidP="000E5A74">
      <w:pPr>
        <w:pStyle w:val="Tytu"/>
        <w:jc w:val="center"/>
        <w:rPr>
          <w:b/>
          <w:color w:val="FF0000"/>
          <w:sz w:val="32"/>
          <w:szCs w:val="32"/>
        </w:rPr>
      </w:pPr>
      <w:r w:rsidRPr="000E5A74">
        <w:rPr>
          <w:b/>
          <w:color w:val="FF0000"/>
          <w:sz w:val="32"/>
          <w:szCs w:val="32"/>
        </w:rPr>
        <w:t>Regulamin Rajdu</w:t>
      </w:r>
      <w:r w:rsidR="00C6000D" w:rsidRPr="000E5A74">
        <w:rPr>
          <w:b/>
          <w:color w:val="FF0000"/>
          <w:sz w:val="32"/>
          <w:szCs w:val="32"/>
        </w:rPr>
        <w:t>: „Brzegiem Pilicy”</w:t>
      </w:r>
    </w:p>
    <w:p w:rsidR="00791425" w:rsidRDefault="00791425" w:rsidP="00791425"/>
    <w:p w:rsidR="00791425" w:rsidRPr="000E5A74" w:rsidRDefault="00791425" w:rsidP="00791425">
      <w:pPr>
        <w:pStyle w:val="NormalnyWeb"/>
        <w:rPr>
          <w:b/>
          <w:color w:val="000000"/>
        </w:rPr>
      </w:pPr>
      <w:r w:rsidRPr="000E5A74">
        <w:rPr>
          <w:b/>
          <w:color w:val="000000"/>
        </w:rPr>
        <w:t>I. Organizatorzy:</w:t>
      </w:r>
    </w:p>
    <w:p w:rsidR="00791425" w:rsidRPr="000E5A74" w:rsidRDefault="00791425" w:rsidP="00791425">
      <w:pPr>
        <w:pStyle w:val="NormalnyWeb"/>
        <w:numPr>
          <w:ilvl w:val="0"/>
          <w:numId w:val="1"/>
        </w:numPr>
        <w:rPr>
          <w:color w:val="000000"/>
        </w:rPr>
      </w:pPr>
      <w:r w:rsidRPr="000E5A74">
        <w:rPr>
          <w:color w:val="000000"/>
        </w:rPr>
        <w:t xml:space="preserve">SKKT </w:t>
      </w:r>
      <w:r w:rsidR="00C6000D" w:rsidRPr="000E5A74">
        <w:rPr>
          <w:color w:val="000000"/>
        </w:rPr>
        <w:t xml:space="preserve">- </w:t>
      </w:r>
      <w:r w:rsidRPr="000E5A74">
        <w:rPr>
          <w:color w:val="000000"/>
        </w:rPr>
        <w:t>PTTK przy Zespole Szkół Powiatowych w Opocznie</w:t>
      </w:r>
    </w:p>
    <w:p w:rsidR="00791425" w:rsidRPr="000E5A74" w:rsidRDefault="00031B1D" w:rsidP="00791425">
      <w:pPr>
        <w:pStyle w:val="NormalnyWeb"/>
        <w:numPr>
          <w:ilvl w:val="0"/>
          <w:numId w:val="1"/>
        </w:numPr>
        <w:rPr>
          <w:color w:val="000000"/>
        </w:rPr>
      </w:pPr>
      <w:r w:rsidRPr="000E5A74">
        <w:rPr>
          <w:color w:val="000000"/>
        </w:rPr>
        <w:t>Oddział PTTK w Żarnowie</w:t>
      </w:r>
    </w:p>
    <w:p w:rsidR="00C6000D" w:rsidRPr="000E5A74" w:rsidRDefault="00C6000D" w:rsidP="00791425">
      <w:pPr>
        <w:pStyle w:val="NormalnyWeb"/>
        <w:numPr>
          <w:ilvl w:val="0"/>
          <w:numId w:val="1"/>
        </w:numPr>
        <w:rPr>
          <w:color w:val="000000"/>
        </w:rPr>
      </w:pPr>
      <w:r w:rsidRPr="000E5A74">
        <w:rPr>
          <w:color w:val="000000"/>
        </w:rPr>
        <w:t>Nadleśnictwo Spała</w:t>
      </w:r>
    </w:p>
    <w:p w:rsidR="00791425" w:rsidRPr="000E5A74" w:rsidRDefault="00791425" w:rsidP="00791425">
      <w:pPr>
        <w:pStyle w:val="NormalnyWeb"/>
        <w:rPr>
          <w:b/>
          <w:color w:val="000000"/>
        </w:rPr>
      </w:pPr>
      <w:r w:rsidRPr="000E5A74">
        <w:rPr>
          <w:b/>
          <w:color w:val="000000"/>
        </w:rPr>
        <w:t>II. Cele rajdu:</w:t>
      </w:r>
    </w:p>
    <w:p w:rsidR="00791425" w:rsidRPr="000E5A74" w:rsidRDefault="00791425" w:rsidP="00C6000D">
      <w:pPr>
        <w:pStyle w:val="NormalnyWeb"/>
        <w:numPr>
          <w:ilvl w:val="0"/>
          <w:numId w:val="2"/>
        </w:numPr>
        <w:jc w:val="both"/>
        <w:rPr>
          <w:color w:val="000000"/>
        </w:rPr>
      </w:pPr>
      <w:r w:rsidRPr="000E5A74">
        <w:rPr>
          <w:color w:val="000000"/>
        </w:rPr>
        <w:t>Propagowanie turystyki pieszej jako formy aktywnego wypoczynku.</w:t>
      </w:r>
    </w:p>
    <w:p w:rsidR="00791425" w:rsidRPr="000E5A74" w:rsidRDefault="00791425" w:rsidP="00C6000D">
      <w:pPr>
        <w:pStyle w:val="NormalnyWeb"/>
        <w:numPr>
          <w:ilvl w:val="0"/>
          <w:numId w:val="2"/>
        </w:numPr>
        <w:jc w:val="both"/>
        <w:rPr>
          <w:color w:val="000000"/>
        </w:rPr>
      </w:pPr>
      <w:r w:rsidRPr="000E5A74">
        <w:rPr>
          <w:color w:val="000000"/>
        </w:rPr>
        <w:t>Popularyzacja odznak turystyki kwalifikowanej i regionalnych.</w:t>
      </w:r>
    </w:p>
    <w:p w:rsidR="00791425" w:rsidRPr="000E5A74" w:rsidRDefault="00791425" w:rsidP="00C6000D">
      <w:pPr>
        <w:pStyle w:val="NormalnyWeb"/>
        <w:numPr>
          <w:ilvl w:val="0"/>
          <w:numId w:val="2"/>
        </w:numPr>
        <w:jc w:val="both"/>
        <w:rPr>
          <w:color w:val="000000"/>
        </w:rPr>
      </w:pPr>
      <w:r w:rsidRPr="000E5A74">
        <w:rPr>
          <w:color w:val="000000"/>
        </w:rPr>
        <w:t>Sprawdzenie swoich możliwości fizycznych i wytrzymałościowych.</w:t>
      </w:r>
    </w:p>
    <w:p w:rsidR="00031B1D" w:rsidRPr="000E5A74" w:rsidRDefault="00031B1D" w:rsidP="00C6000D">
      <w:pPr>
        <w:pStyle w:val="NormalnyWeb"/>
        <w:numPr>
          <w:ilvl w:val="0"/>
          <w:numId w:val="2"/>
        </w:numPr>
        <w:jc w:val="both"/>
        <w:rPr>
          <w:color w:val="000000"/>
        </w:rPr>
      </w:pPr>
      <w:r w:rsidRPr="000E5A74">
        <w:rPr>
          <w:color w:val="000000"/>
        </w:rPr>
        <w:t xml:space="preserve">Poznanie walorów </w:t>
      </w:r>
      <w:r w:rsidR="00C6000D" w:rsidRPr="000E5A74">
        <w:rPr>
          <w:color w:val="000000"/>
        </w:rPr>
        <w:t>przyrod</w:t>
      </w:r>
      <w:r w:rsidR="00D43EF7" w:rsidRPr="000E5A74">
        <w:rPr>
          <w:color w:val="000000"/>
        </w:rPr>
        <w:t>niczych, historycznych i kulturowych</w:t>
      </w:r>
      <w:r w:rsidR="00C6000D" w:rsidRPr="000E5A74">
        <w:rPr>
          <w:color w:val="000000"/>
        </w:rPr>
        <w:t xml:space="preserve"> Spalskiego Parku Krajobrazowego</w:t>
      </w:r>
      <w:r w:rsidR="00D43EF7" w:rsidRPr="000E5A74">
        <w:rPr>
          <w:color w:val="000000"/>
        </w:rPr>
        <w:t>.</w:t>
      </w:r>
    </w:p>
    <w:p w:rsidR="00031B1D" w:rsidRPr="000E5A74" w:rsidRDefault="00031B1D" w:rsidP="00C6000D">
      <w:pPr>
        <w:pStyle w:val="NormalnyWeb"/>
        <w:numPr>
          <w:ilvl w:val="0"/>
          <w:numId w:val="2"/>
        </w:numPr>
        <w:jc w:val="both"/>
        <w:rPr>
          <w:color w:val="000000"/>
        </w:rPr>
      </w:pPr>
      <w:r w:rsidRPr="000E5A74">
        <w:rPr>
          <w:color w:val="000000"/>
        </w:rPr>
        <w:t>Integracja dzieci i młodzieży.</w:t>
      </w:r>
    </w:p>
    <w:p w:rsidR="00F811E0" w:rsidRPr="000E5A74" w:rsidRDefault="00791425" w:rsidP="00C6000D">
      <w:pPr>
        <w:pStyle w:val="NormalnyWeb"/>
        <w:numPr>
          <w:ilvl w:val="0"/>
          <w:numId w:val="2"/>
        </w:numPr>
        <w:jc w:val="both"/>
        <w:rPr>
          <w:color w:val="000000"/>
        </w:rPr>
      </w:pPr>
      <w:r w:rsidRPr="000E5A74">
        <w:rPr>
          <w:color w:val="000000"/>
        </w:rPr>
        <w:t>Promocja hasła Z</w:t>
      </w:r>
      <w:r w:rsidR="00F811E0" w:rsidRPr="000E5A74">
        <w:rPr>
          <w:color w:val="000000"/>
        </w:rPr>
        <w:t>arządu Głównego</w:t>
      </w:r>
      <w:r w:rsidR="00031B1D" w:rsidRPr="000E5A74">
        <w:rPr>
          <w:color w:val="000000"/>
        </w:rPr>
        <w:t>:</w:t>
      </w:r>
      <w:r w:rsidR="00F811E0" w:rsidRPr="000E5A74">
        <w:rPr>
          <w:color w:val="000000"/>
        </w:rPr>
        <w:t xml:space="preserve"> „Wędruj z nami”</w:t>
      </w:r>
      <w:r w:rsidR="00031B1D" w:rsidRPr="000E5A74">
        <w:rPr>
          <w:color w:val="000000"/>
        </w:rPr>
        <w:t>.</w:t>
      </w:r>
    </w:p>
    <w:p w:rsidR="00F811E0" w:rsidRPr="000E5A74" w:rsidRDefault="00F811E0" w:rsidP="00C6000D">
      <w:pPr>
        <w:pStyle w:val="NormalnyWeb"/>
        <w:jc w:val="both"/>
        <w:rPr>
          <w:b/>
          <w:color w:val="000000"/>
        </w:rPr>
      </w:pPr>
      <w:r w:rsidRPr="000E5A74">
        <w:rPr>
          <w:b/>
          <w:color w:val="000000"/>
        </w:rPr>
        <w:t>III. Termin i trasa rajdu:</w:t>
      </w:r>
    </w:p>
    <w:p w:rsidR="00F811E0" w:rsidRPr="000E5A74" w:rsidRDefault="00F811E0" w:rsidP="00C6000D">
      <w:pPr>
        <w:pStyle w:val="NormalnyWeb"/>
        <w:numPr>
          <w:ilvl w:val="0"/>
          <w:numId w:val="3"/>
        </w:numPr>
        <w:jc w:val="both"/>
        <w:rPr>
          <w:color w:val="000000"/>
        </w:rPr>
      </w:pPr>
      <w:r w:rsidRPr="000E5A74">
        <w:rPr>
          <w:color w:val="000000"/>
        </w:rPr>
        <w:t>sobota 20 maja 2023r.</w:t>
      </w:r>
      <w:r w:rsidR="00031B1D" w:rsidRPr="000E5A74">
        <w:rPr>
          <w:color w:val="000000"/>
        </w:rPr>
        <w:t>.</w:t>
      </w:r>
    </w:p>
    <w:p w:rsidR="00F461A6" w:rsidRPr="000E5A74" w:rsidRDefault="00F461A6" w:rsidP="00C6000D">
      <w:pPr>
        <w:pStyle w:val="NormalnyWeb"/>
        <w:numPr>
          <w:ilvl w:val="0"/>
          <w:numId w:val="3"/>
        </w:numPr>
        <w:jc w:val="both"/>
        <w:rPr>
          <w:color w:val="000000"/>
        </w:rPr>
      </w:pPr>
      <w:r w:rsidRPr="000E5A74">
        <w:rPr>
          <w:color w:val="000000"/>
        </w:rPr>
        <w:t>Spała</w:t>
      </w:r>
      <w:r w:rsidR="00D43EF7" w:rsidRPr="000E5A74">
        <w:rPr>
          <w:color w:val="000000"/>
        </w:rPr>
        <w:t xml:space="preserve">– Borki – Gaszek – Legnica – Inowłódz (do Przystani Tama w </w:t>
      </w:r>
      <w:proofErr w:type="spellStart"/>
      <w:r w:rsidR="00D43EF7" w:rsidRPr="000E5A74">
        <w:rPr>
          <w:color w:val="000000"/>
        </w:rPr>
        <w:t>Inowłodzu</w:t>
      </w:r>
      <w:proofErr w:type="spellEnd"/>
      <w:r w:rsidR="00D43EF7" w:rsidRPr="000E5A74">
        <w:rPr>
          <w:color w:val="000000"/>
        </w:rPr>
        <w:t xml:space="preserve">) – ok. 10 </w:t>
      </w:r>
      <w:proofErr w:type="spellStart"/>
      <w:r w:rsidR="00D43EF7" w:rsidRPr="000E5A74">
        <w:rPr>
          <w:color w:val="000000"/>
        </w:rPr>
        <w:t>km</w:t>
      </w:r>
      <w:proofErr w:type="spellEnd"/>
      <w:r w:rsidR="00D43EF7" w:rsidRPr="000E5A74">
        <w:rPr>
          <w:color w:val="000000"/>
        </w:rPr>
        <w:t>.</w:t>
      </w:r>
    </w:p>
    <w:p w:rsidR="00F811E0" w:rsidRPr="000E5A74" w:rsidRDefault="00F811E0" w:rsidP="00C6000D">
      <w:pPr>
        <w:pStyle w:val="NormalnyWeb"/>
        <w:jc w:val="both"/>
        <w:rPr>
          <w:b/>
          <w:color w:val="000000"/>
        </w:rPr>
      </w:pPr>
      <w:r w:rsidRPr="000E5A74">
        <w:rPr>
          <w:b/>
          <w:color w:val="000000"/>
        </w:rPr>
        <w:t>Trasa: IV. Program:</w:t>
      </w:r>
    </w:p>
    <w:p w:rsidR="00D43EF7" w:rsidRPr="000E5A74" w:rsidRDefault="00F461A6" w:rsidP="000E5A74">
      <w:pPr>
        <w:pStyle w:val="NormalnyWeb"/>
        <w:numPr>
          <w:ilvl w:val="0"/>
          <w:numId w:val="3"/>
        </w:numPr>
        <w:jc w:val="both"/>
        <w:rPr>
          <w:color w:val="000000"/>
        </w:rPr>
      </w:pPr>
      <w:r w:rsidRPr="000E5A74">
        <w:rPr>
          <w:b/>
          <w:color w:val="000000"/>
        </w:rPr>
        <w:t>Zbiórka uczestników</w:t>
      </w:r>
      <w:r w:rsidR="00F811E0" w:rsidRPr="000E5A74">
        <w:rPr>
          <w:b/>
          <w:color w:val="000000"/>
        </w:rPr>
        <w:t xml:space="preserve"> </w:t>
      </w:r>
      <w:r w:rsidRPr="000E5A74">
        <w:rPr>
          <w:b/>
          <w:color w:val="000000"/>
        </w:rPr>
        <w:t>o godz. 9:00</w:t>
      </w:r>
      <w:r w:rsidR="00D43EF7" w:rsidRPr="000E5A74">
        <w:rPr>
          <w:color w:val="000000"/>
        </w:rPr>
        <w:t xml:space="preserve"> </w:t>
      </w:r>
      <w:r w:rsidR="000E5A74" w:rsidRPr="000E5A74">
        <w:rPr>
          <w:b/>
          <w:color w:val="000000"/>
        </w:rPr>
        <w:t xml:space="preserve">przy </w:t>
      </w:r>
      <w:r w:rsidR="00D43EF7" w:rsidRPr="000E5A74">
        <w:rPr>
          <w:b/>
          <w:color w:val="000000"/>
          <w:kern w:val="36"/>
        </w:rPr>
        <w:t>Dom</w:t>
      </w:r>
      <w:r w:rsidR="000E5A74" w:rsidRPr="000E5A74">
        <w:rPr>
          <w:b/>
          <w:bCs/>
          <w:color w:val="000000"/>
          <w:kern w:val="36"/>
        </w:rPr>
        <w:t>u</w:t>
      </w:r>
      <w:r w:rsidR="00D43EF7" w:rsidRPr="000E5A74">
        <w:rPr>
          <w:color w:val="000000"/>
          <w:kern w:val="36"/>
        </w:rPr>
        <w:t xml:space="preserve"> </w:t>
      </w:r>
      <w:r w:rsidR="00D43EF7" w:rsidRPr="000E5A74">
        <w:rPr>
          <w:b/>
          <w:color w:val="000000"/>
          <w:kern w:val="36"/>
        </w:rPr>
        <w:t xml:space="preserve">Pamięci Walk i Męczeństwa Leśników </w:t>
      </w:r>
      <w:r w:rsidR="000E5A74" w:rsidRPr="000E5A74">
        <w:rPr>
          <w:b/>
          <w:color w:val="000000"/>
          <w:kern w:val="36"/>
        </w:rPr>
        <w:t xml:space="preserve">     </w:t>
      </w:r>
      <w:r w:rsidR="000E5A74">
        <w:rPr>
          <w:b/>
          <w:color w:val="000000"/>
          <w:kern w:val="36"/>
        </w:rPr>
        <w:t xml:space="preserve">            </w:t>
      </w:r>
      <w:r w:rsidR="000E5A74" w:rsidRPr="000E5A74">
        <w:rPr>
          <w:b/>
          <w:color w:val="000000"/>
          <w:kern w:val="36"/>
        </w:rPr>
        <w:t xml:space="preserve">          </w:t>
      </w:r>
      <w:r w:rsidR="00D43EF7" w:rsidRPr="000E5A74">
        <w:rPr>
          <w:b/>
          <w:color w:val="000000"/>
          <w:kern w:val="36"/>
        </w:rPr>
        <w:t xml:space="preserve">i Drzewiarzy Polskich im. Adama </w:t>
      </w:r>
      <w:proofErr w:type="spellStart"/>
      <w:r w:rsidR="00D43EF7" w:rsidRPr="000E5A74">
        <w:rPr>
          <w:b/>
          <w:color w:val="000000"/>
          <w:kern w:val="36"/>
        </w:rPr>
        <w:t>Loreta</w:t>
      </w:r>
      <w:proofErr w:type="spellEnd"/>
      <w:r w:rsidR="000E5A74" w:rsidRPr="000E5A74">
        <w:rPr>
          <w:b/>
          <w:color w:val="000000"/>
        </w:rPr>
        <w:t xml:space="preserve"> w Spale</w:t>
      </w:r>
      <w:r w:rsidR="000E5A74" w:rsidRPr="000E5A74">
        <w:rPr>
          <w:rFonts w:ascii="Arial" w:hAnsi="Arial" w:cs="Arial"/>
          <w:color w:val="000000"/>
          <w:sz w:val="11"/>
          <w:szCs w:val="11"/>
          <w:shd w:val="clear" w:color="auto" w:fill="F8F8F8"/>
        </w:rPr>
        <w:t xml:space="preserve"> </w:t>
      </w:r>
      <w:r w:rsidR="000E5A74" w:rsidRPr="000E5A74">
        <w:rPr>
          <w:color w:val="000000"/>
          <w:shd w:val="clear" w:color="auto" w:fill="F8F8F8"/>
        </w:rPr>
        <w:t xml:space="preserve">(Aleja Prezydenta Ignacego Mościckiego 21, 97-215 Spała) </w:t>
      </w:r>
      <w:r w:rsidR="000E5A74" w:rsidRPr="000E5A74">
        <w:rPr>
          <w:color w:val="000000"/>
        </w:rPr>
        <w:t>– zwiedzanie muzeum do godz. 10:00.</w:t>
      </w:r>
    </w:p>
    <w:p w:rsidR="00F461A6" w:rsidRPr="000E5A74" w:rsidRDefault="000E5A74" w:rsidP="00C6000D">
      <w:pPr>
        <w:pStyle w:val="NormalnyWeb"/>
        <w:numPr>
          <w:ilvl w:val="0"/>
          <w:numId w:val="3"/>
        </w:numPr>
        <w:jc w:val="both"/>
        <w:rPr>
          <w:color w:val="000000"/>
        </w:rPr>
      </w:pPr>
      <w:r>
        <w:rPr>
          <w:color w:val="000000"/>
        </w:rPr>
        <w:t>Przejście Szlakiem Partyzanckim i</w:t>
      </w:r>
      <w:r w:rsidR="00F461A6" w:rsidRPr="000E5A74">
        <w:rPr>
          <w:color w:val="000000"/>
        </w:rPr>
        <w:t xml:space="preserve">m. mjr Henryka Dobrzańskiego „Hubala” na odcinku: Spała – Borki – Gaszek – Legnica – Inowłódz </w:t>
      </w:r>
      <w:r w:rsidR="00C6000D" w:rsidRPr="000E5A74">
        <w:rPr>
          <w:color w:val="000000"/>
        </w:rPr>
        <w:t>(</w:t>
      </w:r>
      <w:r w:rsidR="00F461A6" w:rsidRPr="000E5A74">
        <w:rPr>
          <w:color w:val="000000"/>
        </w:rPr>
        <w:t>do</w:t>
      </w:r>
      <w:r w:rsidR="00C6000D" w:rsidRPr="000E5A74">
        <w:rPr>
          <w:color w:val="000000"/>
        </w:rPr>
        <w:t xml:space="preserve"> Przystani Tama </w:t>
      </w:r>
      <w:r w:rsidR="00F461A6" w:rsidRPr="000E5A74">
        <w:rPr>
          <w:color w:val="000000"/>
        </w:rPr>
        <w:t xml:space="preserve">w </w:t>
      </w:r>
      <w:proofErr w:type="spellStart"/>
      <w:r w:rsidR="00F461A6" w:rsidRPr="000E5A74">
        <w:rPr>
          <w:color w:val="000000"/>
        </w:rPr>
        <w:t>Inowłodzu</w:t>
      </w:r>
      <w:proofErr w:type="spellEnd"/>
      <w:r w:rsidR="00C6000D" w:rsidRPr="000E5A74">
        <w:rPr>
          <w:color w:val="000000"/>
        </w:rPr>
        <w:t>)</w:t>
      </w:r>
      <w:r w:rsidR="00F461A6" w:rsidRPr="000E5A74">
        <w:rPr>
          <w:color w:val="000000"/>
        </w:rPr>
        <w:t xml:space="preserve"> – ok. 10 </w:t>
      </w:r>
      <w:proofErr w:type="spellStart"/>
      <w:r w:rsidR="00F461A6" w:rsidRPr="000E5A74">
        <w:rPr>
          <w:color w:val="000000"/>
        </w:rPr>
        <w:t>km</w:t>
      </w:r>
      <w:proofErr w:type="spellEnd"/>
      <w:r w:rsidR="00F461A6" w:rsidRPr="000E5A74">
        <w:rPr>
          <w:color w:val="000000"/>
        </w:rPr>
        <w:t>.</w:t>
      </w:r>
    </w:p>
    <w:p w:rsidR="00F461A6" w:rsidRPr="000E5A74" w:rsidRDefault="00F811E0" w:rsidP="00C6000D">
      <w:pPr>
        <w:pStyle w:val="NormalnyWeb"/>
        <w:numPr>
          <w:ilvl w:val="0"/>
          <w:numId w:val="3"/>
        </w:numPr>
        <w:jc w:val="both"/>
        <w:rPr>
          <w:color w:val="000000"/>
        </w:rPr>
      </w:pPr>
      <w:r w:rsidRPr="000E5A74">
        <w:rPr>
          <w:color w:val="000000"/>
        </w:rPr>
        <w:t xml:space="preserve"> Indywidualne przejście trasy do godz.</w:t>
      </w:r>
      <w:r w:rsidR="00F461A6" w:rsidRPr="000E5A74">
        <w:rPr>
          <w:color w:val="000000"/>
        </w:rPr>
        <w:t xml:space="preserve"> 13</w:t>
      </w:r>
      <w:r w:rsidRPr="000E5A74">
        <w:rPr>
          <w:color w:val="000000"/>
        </w:rPr>
        <w:t>:00</w:t>
      </w:r>
      <w:r w:rsidR="00F461A6" w:rsidRPr="000E5A74">
        <w:rPr>
          <w:color w:val="000000"/>
        </w:rPr>
        <w:t>.</w:t>
      </w:r>
    </w:p>
    <w:p w:rsidR="00F811E0" w:rsidRPr="000E5A74" w:rsidRDefault="00F461A6" w:rsidP="00C6000D">
      <w:pPr>
        <w:pStyle w:val="NormalnyWeb"/>
        <w:numPr>
          <w:ilvl w:val="0"/>
          <w:numId w:val="3"/>
        </w:numPr>
        <w:jc w:val="both"/>
        <w:rPr>
          <w:color w:val="000000"/>
        </w:rPr>
      </w:pPr>
      <w:r w:rsidRPr="000E5A74">
        <w:rPr>
          <w:color w:val="000000"/>
        </w:rPr>
        <w:t xml:space="preserve">Ognisko nad Pilicą w </w:t>
      </w:r>
      <w:proofErr w:type="spellStart"/>
      <w:r w:rsidRPr="000E5A74">
        <w:rPr>
          <w:color w:val="000000"/>
        </w:rPr>
        <w:t>Inowłodzu</w:t>
      </w:r>
      <w:proofErr w:type="spellEnd"/>
      <w:r w:rsidRPr="000E5A74">
        <w:rPr>
          <w:color w:val="000000"/>
        </w:rPr>
        <w:t xml:space="preserve"> z możliwością pieczenia kiełbasek</w:t>
      </w:r>
      <w:r w:rsidR="00C6000D" w:rsidRPr="000E5A74">
        <w:rPr>
          <w:color w:val="000000"/>
        </w:rPr>
        <w:t>.</w:t>
      </w:r>
      <w:r w:rsidRPr="000E5A74">
        <w:rPr>
          <w:color w:val="000000"/>
        </w:rPr>
        <w:t xml:space="preserve"> </w:t>
      </w:r>
    </w:p>
    <w:p w:rsidR="00C6000D" w:rsidRPr="000E5A74" w:rsidRDefault="00C6000D" w:rsidP="00C6000D">
      <w:pPr>
        <w:pStyle w:val="NormalnyWeb"/>
        <w:numPr>
          <w:ilvl w:val="0"/>
          <w:numId w:val="3"/>
        </w:numPr>
        <w:jc w:val="both"/>
        <w:rPr>
          <w:color w:val="000000"/>
        </w:rPr>
      </w:pPr>
      <w:r w:rsidRPr="000E5A74">
        <w:rPr>
          <w:color w:val="000000"/>
        </w:rPr>
        <w:t>Zakończenie imprezy ok. 14:30.</w:t>
      </w:r>
      <w:r w:rsidR="000E5A74">
        <w:rPr>
          <w:color w:val="000000"/>
        </w:rPr>
        <w:t xml:space="preserve"> </w:t>
      </w:r>
    </w:p>
    <w:p w:rsidR="00F811E0" w:rsidRPr="000E5A74" w:rsidRDefault="00F811E0" w:rsidP="00C6000D">
      <w:pPr>
        <w:pStyle w:val="NormalnyWeb"/>
        <w:jc w:val="both"/>
        <w:rPr>
          <w:b/>
          <w:color w:val="000000"/>
        </w:rPr>
      </w:pPr>
      <w:r w:rsidRPr="000E5A74">
        <w:rPr>
          <w:b/>
          <w:color w:val="000000"/>
        </w:rPr>
        <w:t>V. Warunki uczestnictwa</w:t>
      </w:r>
    </w:p>
    <w:p w:rsidR="00F811E0" w:rsidRDefault="00F811E0" w:rsidP="000E5A74">
      <w:pPr>
        <w:pStyle w:val="NormalnyWeb"/>
        <w:ind w:firstLine="708"/>
        <w:jc w:val="both"/>
        <w:rPr>
          <w:color w:val="000000"/>
        </w:rPr>
      </w:pPr>
      <w:r w:rsidRPr="000E5A74">
        <w:rPr>
          <w:color w:val="000000"/>
        </w:rPr>
        <w:t xml:space="preserve">Rajd jest ogólnodostępną indywidualną imprezą turystyczną. Prawo uczestnictwa </w:t>
      </w:r>
      <w:r w:rsidR="00C6000D" w:rsidRPr="000E5A74">
        <w:rPr>
          <w:color w:val="000000"/>
        </w:rPr>
        <w:t xml:space="preserve">                             </w:t>
      </w:r>
      <w:r w:rsidR="000E5A74">
        <w:rPr>
          <w:color w:val="000000"/>
        </w:rPr>
        <w:t xml:space="preserve">                  </w:t>
      </w:r>
      <w:r w:rsidRPr="000E5A74">
        <w:rPr>
          <w:color w:val="000000"/>
        </w:rPr>
        <w:t>w rajdzie pieszym będą mieli wszyscy chętni pasjonaci turystyki pieszej, chcący aktywnie spędzić czas wolny. Uczestnikami mogą być osoby, które ukończyły 18 lat oraz osoby niepełnoletnie, pod warunkiem sprawowania nad nimi opieki przez prawnego opiekuna. Wpisowe na rajd wynosi 5zł dla członka PTTK, oraz 1</w:t>
      </w:r>
      <w:r w:rsidR="00C6000D" w:rsidRPr="000E5A74">
        <w:rPr>
          <w:color w:val="000000"/>
        </w:rPr>
        <w:t>5zł dla pozostałych uczestników</w:t>
      </w:r>
      <w:r w:rsidRPr="000E5A74">
        <w:rPr>
          <w:color w:val="000000"/>
        </w:rPr>
        <w:t>.</w:t>
      </w:r>
      <w:r w:rsidR="00C6000D" w:rsidRPr="000E5A74">
        <w:rPr>
          <w:color w:val="000000"/>
        </w:rPr>
        <w:t xml:space="preserve"> </w:t>
      </w:r>
      <w:r w:rsidRPr="000E5A74">
        <w:rPr>
          <w:color w:val="000000"/>
        </w:rPr>
        <w:t>Karta zgłoszenia z podaniem danych osobowych uczestników ( imię i nazwisko, miejscowość, rok urodzenia, fakt przynależności do PTTK, z aktualnie opłaconą składką)</w:t>
      </w:r>
      <w:r w:rsidR="00D43EF7" w:rsidRPr="000E5A74">
        <w:rPr>
          <w:color w:val="000000"/>
        </w:rPr>
        <w:t>,</w:t>
      </w:r>
      <w:r w:rsidRPr="000E5A74">
        <w:rPr>
          <w:color w:val="000000"/>
        </w:rPr>
        <w:t xml:space="preserve"> powinna być przesłana pocztą elektroniczną na adres:</w:t>
      </w:r>
      <w:r w:rsidR="00D43EF7" w:rsidRPr="000E5A74">
        <w:rPr>
          <w:color w:val="000000"/>
        </w:rPr>
        <w:t xml:space="preserve"> </w:t>
      </w:r>
      <w:hyperlink r:id="rId6" w:history="1">
        <w:r w:rsidR="0002220B" w:rsidRPr="00D03FD5">
          <w:rPr>
            <w:rStyle w:val="Hipercze"/>
          </w:rPr>
          <w:t>pttkzarnow@wp.pl</w:t>
        </w:r>
      </w:hyperlink>
      <w:r w:rsidR="006A40E7">
        <w:rPr>
          <w:color w:val="000000"/>
        </w:rPr>
        <w:t xml:space="preserve"> -  do dn. 12</w:t>
      </w:r>
      <w:r w:rsidR="000E5A74">
        <w:rPr>
          <w:color w:val="000000"/>
        </w:rPr>
        <w:t>.05.2023 r.</w:t>
      </w:r>
      <w:r w:rsidR="00D43EF7" w:rsidRPr="000E5A74">
        <w:rPr>
          <w:color w:val="000000"/>
        </w:rPr>
        <w:t xml:space="preserve"> Wpłaty wpisowego za rajd proszę przelać na konto:</w:t>
      </w:r>
      <w:r w:rsidR="00DE57B7">
        <w:rPr>
          <w:color w:val="000000" w:themeColor="text1"/>
          <w:shd w:val="clear" w:color="auto" w:fill="FFFFFF"/>
        </w:rPr>
        <w:t xml:space="preserve"> </w:t>
      </w:r>
      <w:r w:rsidR="00DE57B7">
        <w:t>Oddziału w Banku Spółdzielczym Ziemi Piotrkowskiej O/Żarnów nr 29 89730003 0080 0801 4456 0001 z dopiskiem: „Rajd brzegiem Pilicy”</w:t>
      </w:r>
      <w:r w:rsidR="006A40E7">
        <w:rPr>
          <w:color w:val="000000" w:themeColor="text1"/>
          <w:shd w:val="clear" w:color="auto" w:fill="FFFFFF"/>
        </w:rPr>
        <w:t>, najpóźniej do dnia: 12</w:t>
      </w:r>
      <w:r w:rsidR="000E5A74">
        <w:rPr>
          <w:color w:val="000000" w:themeColor="text1"/>
          <w:shd w:val="clear" w:color="auto" w:fill="FFFFFF"/>
        </w:rPr>
        <w:t xml:space="preserve"> maja 2023 r. </w:t>
      </w:r>
    </w:p>
    <w:p w:rsidR="000E5A74" w:rsidRPr="000E5A74" w:rsidRDefault="000E5A74" w:rsidP="000E5A74">
      <w:pPr>
        <w:pStyle w:val="NormalnyWeb"/>
        <w:ind w:firstLine="708"/>
        <w:jc w:val="both"/>
        <w:rPr>
          <w:color w:val="000000"/>
        </w:rPr>
      </w:pPr>
    </w:p>
    <w:p w:rsidR="00F811E0" w:rsidRPr="000E5A74" w:rsidRDefault="00F811E0" w:rsidP="00C6000D">
      <w:pPr>
        <w:pStyle w:val="NormalnyWeb"/>
        <w:jc w:val="both"/>
        <w:rPr>
          <w:b/>
          <w:color w:val="000000"/>
        </w:rPr>
      </w:pPr>
      <w:r w:rsidRPr="000E5A74">
        <w:rPr>
          <w:b/>
          <w:color w:val="000000"/>
        </w:rPr>
        <w:t>VI. Świadczenia organizatorów:</w:t>
      </w:r>
    </w:p>
    <w:p w:rsidR="00F811E0" w:rsidRPr="000E5A74" w:rsidRDefault="00F811E0" w:rsidP="00C6000D">
      <w:pPr>
        <w:pStyle w:val="NormalnyWeb"/>
        <w:numPr>
          <w:ilvl w:val="0"/>
          <w:numId w:val="4"/>
        </w:numPr>
        <w:jc w:val="both"/>
        <w:rPr>
          <w:color w:val="000000"/>
        </w:rPr>
      </w:pPr>
      <w:r w:rsidRPr="000E5A74">
        <w:rPr>
          <w:color w:val="000000"/>
        </w:rPr>
        <w:t>Pamiątkowy znaczek rajdowy.</w:t>
      </w:r>
    </w:p>
    <w:p w:rsidR="00F811E0" w:rsidRPr="000E5A74" w:rsidRDefault="00F811E0" w:rsidP="00C6000D">
      <w:pPr>
        <w:pStyle w:val="NormalnyWeb"/>
        <w:numPr>
          <w:ilvl w:val="0"/>
          <w:numId w:val="4"/>
        </w:numPr>
        <w:jc w:val="both"/>
        <w:rPr>
          <w:color w:val="000000"/>
        </w:rPr>
      </w:pPr>
      <w:r w:rsidRPr="000E5A74">
        <w:rPr>
          <w:color w:val="000000"/>
        </w:rPr>
        <w:t>Poświadczenie punktów na OTP.</w:t>
      </w:r>
    </w:p>
    <w:p w:rsidR="00F811E0" w:rsidRPr="000E5A74" w:rsidRDefault="00F811E0" w:rsidP="00C6000D">
      <w:pPr>
        <w:pStyle w:val="NormalnyWeb"/>
        <w:numPr>
          <w:ilvl w:val="0"/>
          <w:numId w:val="4"/>
        </w:numPr>
        <w:jc w:val="both"/>
        <w:rPr>
          <w:color w:val="000000"/>
        </w:rPr>
      </w:pPr>
      <w:r w:rsidRPr="000E5A74">
        <w:rPr>
          <w:color w:val="000000"/>
        </w:rPr>
        <w:t>Opieka przewodnicka na trasie rajdu.</w:t>
      </w:r>
    </w:p>
    <w:p w:rsidR="00F811E0" w:rsidRDefault="00F811E0" w:rsidP="00C6000D">
      <w:pPr>
        <w:pStyle w:val="NormalnyWeb"/>
        <w:numPr>
          <w:ilvl w:val="0"/>
          <w:numId w:val="4"/>
        </w:numPr>
        <w:jc w:val="both"/>
        <w:rPr>
          <w:color w:val="000000"/>
        </w:rPr>
      </w:pPr>
      <w:r w:rsidRPr="000E5A74">
        <w:rPr>
          <w:color w:val="000000"/>
        </w:rPr>
        <w:t>Pieczątka okolicznościowa.</w:t>
      </w:r>
    </w:p>
    <w:p w:rsidR="00EC0223" w:rsidRPr="000E5A74" w:rsidRDefault="00EC0223" w:rsidP="00C6000D">
      <w:pPr>
        <w:pStyle w:val="NormalnyWeb"/>
        <w:numPr>
          <w:ilvl w:val="0"/>
          <w:numId w:val="4"/>
        </w:numPr>
        <w:jc w:val="both"/>
        <w:rPr>
          <w:color w:val="000000"/>
        </w:rPr>
      </w:pPr>
      <w:r>
        <w:rPr>
          <w:color w:val="000000"/>
        </w:rPr>
        <w:t>Dyplomy dla drużyn.</w:t>
      </w:r>
    </w:p>
    <w:p w:rsidR="00F811E0" w:rsidRPr="000E5A74" w:rsidRDefault="00F811E0" w:rsidP="00C6000D">
      <w:pPr>
        <w:pStyle w:val="NormalnyWeb"/>
        <w:jc w:val="both"/>
        <w:rPr>
          <w:b/>
          <w:color w:val="000000"/>
        </w:rPr>
      </w:pPr>
      <w:r w:rsidRPr="000E5A74">
        <w:rPr>
          <w:b/>
          <w:color w:val="000000"/>
        </w:rPr>
        <w:t>VII. Obowiązki uczestników:</w:t>
      </w:r>
    </w:p>
    <w:p w:rsidR="00F811E0" w:rsidRPr="000E5A74" w:rsidRDefault="00F811E0" w:rsidP="00C6000D">
      <w:pPr>
        <w:pStyle w:val="NormalnyWeb"/>
        <w:numPr>
          <w:ilvl w:val="0"/>
          <w:numId w:val="5"/>
        </w:numPr>
        <w:jc w:val="both"/>
        <w:rPr>
          <w:color w:val="000000"/>
        </w:rPr>
      </w:pPr>
      <w:r w:rsidRPr="000E5A74">
        <w:rPr>
          <w:color w:val="000000"/>
        </w:rPr>
        <w:t>Indywidualne przejście trasy rajdu.</w:t>
      </w:r>
    </w:p>
    <w:p w:rsidR="00F811E0" w:rsidRPr="000E5A74" w:rsidRDefault="00F811E0" w:rsidP="00C6000D">
      <w:pPr>
        <w:pStyle w:val="NormalnyWeb"/>
        <w:numPr>
          <w:ilvl w:val="0"/>
          <w:numId w:val="5"/>
        </w:numPr>
        <w:jc w:val="both"/>
        <w:rPr>
          <w:color w:val="000000"/>
        </w:rPr>
      </w:pPr>
      <w:r w:rsidRPr="000E5A74">
        <w:rPr>
          <w:color w:val="000000"/>
        </w:rPr>
        <w:t>Ubiór dostosowany do warunków atmosferycznych.</w:t>
      </w:r>
    </w:p>
    <w:p w:rsidR="00F811E0" w:rsidRPr="000E5A74" w:rsidRDefault="00F811E0" w:rsidP="00C6000D">
      <w:pPr>
        <w:pStyle w:val="NormalnyWeb"/>
        <w:numPr>
          <w:ilvl w:val="0"/>
          <w:numId w:val="5"/>
        </w:numPr>
        <w:jc w:val="both"/>
        <w:rPr>
          <w:color w:val="000000"/>
        </w:rPr>
      </w:pPr>
      <w:r w:rsidRPr="000E5A74">
        <w:rPr>
          <w:color w:val="000000"/>
        </w:rPr>
        <w:t xml:space="preserve">Uczestnicy zobowiązani są do zachowania zgodnego z przepisami ruchu drogowego, ppoż., bhp </w:t>
      </w:r>
      <w:r w:rsidR="000E5A74">
        <w:rPr>
          <w:color w:val="000000"/>
        </w:rPr>
        <w:t xml:space="preserve">             </w:t>
      </w:r>
      <w:r w:rsidRPr="000E5A74">
        <w:rPr>
          <w:color w:val="000000"/>
        </w:rPr>
        <w:t>i regulaminem rajdu.</w:t>
      </w:r>
    </w:p>
    <w:p w:rsidR="00F811E0" w:rsidRPr="000E5A74" w:rsidRDefault="00F811E0" w:rsidP="00C6000D">
      <w:pPr>
        <w:pStyle w:val="NormalnyWeb"/>
        <w:numPr>
          <w:ilvl w:val="0"/>
          <w:numId w:val="5"/>
        </w:numPr>
        <w:jc w:val="both"/>
        <w:rPr>
          <w:color w:val="000000"/>
        </w:rPr>
      </w:pPr>
      <w:r w:rsidRPr="000E5A74">
        <w:rPr>
          <w:color w:val="000000"/>
        </w:rPr>
        <w:t>Stosowania się do postanowień organizatorów.</w:t>
      </w:r>
    </w:p>
    <w:p w:rsidR="00F811E0" w:rsidRPr="000E5A74" w:rsidRDefault="00F811E0" w:rsidP="00C6000D">
      <w:pPr>
        <w:pStyle w:val="NormalnyWeb"/>
        <w:numPr>
          <w:ilvl w:val="0"/>
          <w:numId w:val="5"/>
        </w:numPr>
        <w:jc w:val="both"/>
        <w:rPr>
          <w:color w:val="000000"/>
        </w:rPr>
      </w:pPr>
      <w:r w:rsidRPr="000E5A74">
        <w:rPr>
          <w:color w:val="000000"/>
        </w:rPr>
        <w:t>Posiadanie dobrego humoru, zdrowia i cierpliwości.</w:t>
      </w:r>
    </w:p>
    <w:p w:rsidR="00F811E0" w:rsidRPr="000E5A74" w:rsidRDefault="00F811E0" w:rsidP="00C6000D">
      <w:pPr>
        <w:pStyle w:val="NormalnyWeb"/>
        <w:jc w:val="both"/>
        <w:rPr>
          <w:b/>
          <w:color w:val="000000"/>
        </w:rPr>
      </w:pPr>
      <w:r w:rsidRPr="000E5A74">
        <w:rPr>
          <w:b/>
          <w:color w:val="000000"/>
        </w:rPr>
        <w:t>VIII. Uwagi końcowe</w:t>
      </w:r>
    </w:p>
    <w:p w:rsidR="00F811E0" w:rsidRPr="000E5A74" w:rsidRDefault="00F811E0" w:rsidP="00C6000D">
      <w:pPr>
        <w:pStyle w:val="NormalnyWeb"/>
        <w:numPr>
          <w:ilvl w:val="0"/>
          <w:numId w:val="6"/>
        </w:numPr>
        <w:jc w:val="both"/>
        <w:rPr>
          <w:color w:val="000000"/>
        </w:rPr>
      </w:pPr>
      <w:r w:rsidRPr="000E5A74">
        <w:rPr>
          <w:color w:val="000000"/>
        </w:rPr>
        <w:t>Impreza nie ma charakteru sportowego i nie będzie prowadzona klasyfikacja za zaj</w:t>
      </w:r>
      <w:r w:rsidR="00031B1D" w:rsidRPr="000E5A74">
        <w:rPr>
          <w:color w:val="000000"/>
        </w:rPr>
        <w:t>ęte miejsca i czas uzyskany</w:t>
      </w:r>
      <w:r w:rsidRPr="000E5A74">
        <w:rPr>
          <w:color w:val="000000"/>
        </w:rPr>
        <w:t xml:space="preserve"> na mecie, a ukończenie rajdu ma znaczenie honorowe.</w:t>
      </w:r>
    </w:p>
    <w:p w:rsidR="00F811E0" w:rsidRPr="000E5A74" w:rsidRDefault="00F811E0" w:rsidP="00C6000D">
      <w:pPr>
        <w:pStyle w:val="NormalnyWeb"/>
        <w:numPr>
          <w:ilvl w:val="0"/>
          <w:numId w:val="6"/>
        </w:numPr>
        <w:jc w:val="both"/>
        <w:rPr>
          <w:color w:val="000000"/>
        </w:rPr>
      </w:pPr>
      <w:r w:rsidRPr="000E5A74">
        <w:rPr>
          <w:color w:val="000000"/>
        </w:rPr>
        <w:t>Rajd odbędzie się bez względu na warunki atmosferyczne.</w:t>
      </w:r>
    </w:p>
    <w:p w:rsidR="00F811E0" w:rsidRPr="000E5A74" w:rsidRDefault="00F811E0" w:rsidP="00C6000D">
      <w:pPr>
        <w:pStyle w:val="NormalnyWeb"/>
        <w:numPr>
          <w:ilvl w:val="0"/>
          <w:numId w:val="6"/>
        </w:numPr>
        <w:jc w:val="both"/>
        <w:rPr>
          <w:color w:val="000000"/>
        </w:rPr>
      </w:pPr>
      <w:r w:rsidRPr="000E5A74">
        <w:rPr>
          <w:color w:val="000000"/>
        </w:rPr>
        <w:t xml:space="preserve">W wypadku nieprzybycia na rajd uczestnik </w:t>
      </w:r>
      <w:r w:rsidR="00031B1D" w:rsidRPr="000E5A74">
        <w:rPr>
          <w:color w:val="000000"/>
        </w:rPr>
        <w:t>traci prawo do świadczeń, opłata</w:t>
      </w:r>
      <w:r w:rsidRPr="000E5A74">
        <w:rPr>
          <w:color w:val="000000"/>
        </w:rPr>
        <w:t xml:space="preserve"> na rzecz organizacji imprezy</w:t>
      </w:r>
      <w:r w:rsidR="00031B1D" w:rsidRPr="000E5A74">
        <w:rPr>
          <w:color w:val="000000"/>
        </w:rPr>
        <w:t xml:space="preserve"> nie będzie zwracana</w:t>
      </w:r>
      <w:r w:rsidRPr="000E5A74">
        <w:rPr>
          <w:color w:val="000000"/>
        </w:rPr>
        <w:t>.</w:t>
      </w:r>
    </w:p>
    <w:p w:rsidR="00F811E0" w:rsidRPr="000E5A74" w:rsidRDefault="00F811E0" w:rsidP="00C6000D">
      <w:pPr>
        <w:pStyle w:val="NormalnyWeb"/>
        <w:numPr>
          <w:ilvl w:val="0"/>
          <w:numId w:val="6"/>
        </w:numPr>
        <w:jc w:val="both"/>
        <w:rPr>
          <w:color w:val="000000"/>
        </w:rPr>
      </w:pPr>
      <w:r w:rsidRPr="000E5A74">
        <w:rPr>
          <w:color w:val="000000"/>
        </w:rPr>
        <w:t>Zgłoszenia po terminie nie będą przyjmowane ze względu na brak możliwości zabezpieczenia świadczeń.</w:t>
      </w:r>
    </w:p>
    <w:p w:rsidR="00F811E0" w:rsidRPr="000E5A74" w:rsidRDefault="00F811E0" w:rsidP="00C6000D">
      <w:pPr>
        <w:pStyle w:val="NormalnyWeb"/>
        <w:numPr>
          <w:ilvl w:val="0"/>
          <w:numId w:val="6"/>
        </w:numPr>
        <w:jc w:val="both"/>
        <w:rPr>
          <w:color w:val="000000"/>
        </w:rPr>
      </w:pPr>
      <w:r w:rsidRPr="000E5A74">
        <w:rPr>
          <w:color w:val="000000"/>
        </w:rPr>
        <w:t>Za rzeczy zagubione lub pozostawione przez uczestników imprezy Organizator nie ponosi odpowiedzialności.</w:t>
      </w:r>
    </w:p>
    <w:p w:rsidR="00F811E0" w:rsidRPr="000E5A74" w:rsidRDefault="00F811E0" w:rsidP="00C6000D">
      <w:pPr>
        <w:pStyle w:val="NormalnyWeb"/>
        <w:numPr>
          <w:ilvl w:val="0"/>
          <w:numId w:val="6"/>
        </w:numPr>
        <w:jc w:val="both"/>
        <w:rPr>
          <w:color w:val="000000"/>
        </w:rPr>
      </w:pPr>
      <w:r w:rsidRPr="000E5A74">
        <w:rPr>
          <w:color w:val="000000"/>
        </w:rPr>
        <w:t>Uczestnicy biorą udział w rajdzie na własną odpowiedzialność i ryzyko, co potwierdzają swoim czytelnym podpisem na karcie zgłoszeń. Organizatorzy nie ponoszą odpowiedzialności za zdarzenia losowe zaistniałe podczas imprezy. Członkowie PTTK oraz uczniowie posiadają ubezpieczenie.</w:t>
      </w:r>
    </w:p>
    <w:p w:rsidR="00F811E0" w:rsidRPr="000E5A74" w:rsidRDefault="00F811E0" w:rsidP="00C6000D">
      <w:pPr>
        <w:pStyle w:val="NormalnyWeb"/>
        <w:numPr>
          <w:ilvl w:val="0"/>
          <w:numId w:val="6"/>
        </w:numPr>
        <w:jc w:val="both"/>
        <w:rPr>
          <w:color w:val="000000"/>
        </w:rPr>
      </w:pPr>
      <w:r w:rsidRPr="000E5A74">
        <w:rPr>
          <w:color w:val="000000"/>
        </w:rPr>
        <w:t>Impreza nie ma charakteru komercyjnego, organizowana jest siłami wolontariatu (non profit).</w:t>
      </w:r>
    </w:p>
    <w:p w:rsidR="00F811E0" w:rsidRPr="000E5A74" w:rsidRDefault="00F811E0" w:rsidP="00C6000D">
      <w:pPr>
        <w:pStyle w:val="NormalnyWeb"/>
        <w:numPr>
          <w:ilvl w:val="0"/>
          <w:numId w:val="6"/>
        </w:numPr>
        <w:jc w:val="both"/>
        <w:rPr>
          <w:color w:val="000000"/>
        </w:rPr>
      </w:pPr>
      <w:r w:rsidRPr="000E5A74">
        <w:rPr>
          <w:color w:val="000000"/>
        </w:rPr>
        <w:t>Uczestnicy rajdu w rozumieniu RODO, wyrażają zgodę na przetwarzanie swoich danych osobowych zawartych w zgłoszeniu na czas realizacji imprezy, biorą udział w imprezie na własną odpowiedzialność, ubezpieczają się we własnym zakresie i nie będą wnosić żadnych roszczeń w stosunku do organizatorów w razie zaistnienia zdarzeń losowych. Interpretacja niniejszego regulaminu należy wyłącznie do organizatorów i jest ostateczna.</w:t>
      </w:r>
    </w:p>
    <w:p w:rsidR="00F811E0" w:rsidRPr="000E5A74" w:rsidRDefault="00F811E0" w:rsidP="00C6000D">
      <w:pPr>
        <w:pStyle w:val="NormalnyWeb"/>
        <w:jc w:val="right"/>
        <w:rPr>
          <w:color w:val="000000"/>
        </w:rPr>
      </w:pPr>
      <w:r w:rsidRPr="000E5A74">
        <w:rPr>
          <w:color w:val="000000"/>
        </w:rPr>
        <w:t>Do zobaczenia na rajdzie!</w:t>
      </w:r>
    </w:p>
    <w:p w:rsidR="00F811E0" w:rsidRDefault="00F811E0" w:rsidP="00C6000D">
      <w:pPr>
        <w:pStyle w:val="NormalnyWeb"/>
        <w:jc w:val="both"/>
        <w:rPr>
          <w:color w:val="000000"/>
        </w:rPr>
      </w:pPr>
    </w:p>
    <w:p w:rsidR="00DE57B7" w:rsidRDefault="00DE57B7" w:rsidP="00C6000D">
      <w:pPr>
        <w:pStyle w:val="NormalnyWeb"/>
        <w:jc w:val="both"/>
        <w:rPr>
          <w:color w:val="000000"/>
        </w:rPr>
      </w:pPr>
    </w:p>
    <w:p w:rsidR="00DE57B7" w:rsidRDefault="00DE57B7" w:rsidP="00C6000D">
      <w:pPr>
        <w:pStyle w:val="NormalnyWeb"/>
        <w:jc w:val="both"/>
        <w:rPr>
          <w:color w:val="000000"/>
        </w:rPr>
      </w:pPr>
    </w:p>
    <w:p w:rsidR="00DE57B7" w:rsidRDefault="00DE57B7" w:rsidP="00C6000D">
      <w:pPr>
        <w:pStyle w:val="NormalnyWeb"/>
        <w:jc w:val="both"/>
        <w:rPr>
          <w:color w:val="000000"/>
        </w:rPr>
      </w:pPr>
    </w:p>
    <w:p w:rsidR="00DE57B7" w:rsidRDefault="00DE57B7" w:rsidP="00DE57B7">
      <w:pPr>
        <w:pStyle w:val="Nagwek1"/>
      </w:pPr>
    </w:p>
    <w:p w:rsidR="00DE57B7" w:rsidRDefault="00DE57B7" w:rsidP="00DE57B7"/>
    <w:p w:rsidR="00DE57B7" w:rsidRPr="00DE57B7" w:rsidRDefault="00DE57B7" w:rsidP="00DE57B7"/>
    <w:p w:rsidR="00DE57B7" w:rsidRDefault="00DE57B7" w:rsidP="00BC7F80">
      <w:r w:rsidRPr="00DE57B7">
        <w:t>Pieczątka szkoły</w:t>
      </w:r>
      <w:r w:rsidR="00BC7F80">
        <w:t xml:space="preserve">                 </w:t>
      </w:r>
    </w:p>
    <w:p w:rsidR="00791425" w:rsidRDefault="00DE57B7" w:rsidP="00BC7F80">
      <w:pPr>
        <w:pStyle w:val="Nagwek1"/>
        <w:jc w:val="center"/>
      </w:pPr>
      <w:r w:rsidRPr="00DE57B7">
        <w:t xml:space="preserve">POLSKIE TOWARZYSTWO TURYSTYCZNO – KRAJOZNAWCZE ODDZIAŁ </w:t>
      </w:r>
      <w:r>
        <w:t xml:space="preserve">                            </w:t>
      </w:r>
      <w:r w:rsidRPr="00DE57B7">
        <w:t>W ŻARNOWIE 26-330 Żarnów, ul. Opoczyńska 5</w:t>
      </w:r>
    </w:p>
    <w:p w:rsidR="00DE57B7" w:rsidRDefault="00DE57B7" w:rsidP="00DE57B7"/>
    <w:p w:rsidR="00DE57B7" w:rsidRDefault="00DE57B7" w:rsidP="00DE57B7"/>
    <w:p w:rsidR="00DE57B7" w:rsidRPr="00DE57B7" w:rsidRDefault="00DE57B7" w:rsidP="00DE57B7">
      <w:pPr>
        <w:jc w:val="center"/>
        <w:rPr>
          <w:b/>
          <w:sz w:val="28"/>
          <w:szCs w:val="28"/>
        </w:rPr>
      </w:pPr>
      <w:r w:rsidRPr="00DE57B7">
        <w:rPr>
          <w:b/>
          <w:sz w:val="28"/>
          <w:szCs w:val="28"/>
        </w:rPr>
        <w:t>Zgłoszenie na Rajd: „Brzegiem Pilicy” 20.05.2023 r.</w:t>
      </w:r>
    </w:p>
    <w:p w:rsidR="00DE57B7" w:rsidRDefault="00DE57B7" w:rsidP="00DE57B7"/>
    <w:tbl>
      <w:tblPr>
        <w:tblStyle w:val="Tabela-Siatka"/>
        <w:tblW w:w="0" w:type="auto"/>
        <w:tblLook w:val="04A0"/>
      </w:tblPr>
      <w:tblGrid>
        <w:gridCol w:w="740"/>
        <w:gridCol w:w="2386"/>
        <w:gridCol w:w="2237"/>
        <w:gridCol w:w="1829"/>
        <w:gridCol w:w="1978"/>
        <w:gridCol w:w="1512"/>
      </w:tblGrid>
      <w:tr w:rsidR="00BC7F80" w:rsidTr="00BC7F80">
        <w:tc>
          <w:tcPr>
            <w:tcW w:w="740" w:type="dxa"/>
          </w:tcPr>
          <w:p w:rsidR="00BC7F80" w:rsidRDefault="00BC7F80">
            <w:pPr>
              <w:jc w:val="center"/>
              <w:rPr>
                <w:b/>
                <w:sz w:val="24"/>
                <w:szCs w:val="24"/>
              </w:rPr>
            </w:pPr>
            <w:r>
              <w:rPr>
                <w:b/>
                <w:sz w:val="24"/>
                <w:szCs w:val="24"/>
              </w:rPr>
              <w:t>L.p.</w:t>
            </w:r>
          </w:p>
        </w:tc>
        <w:tc>
          <w:tcPr>
            <w:tcW w:w="2386" w:type="dxa"/>
          </w:tcPr>
          <w:p w:rsidR="00BC7F80" w:rsidRDefault="00BC7F80">
            <w:pPr>
              <w:jc w:val="center"/>
              <w:rPr>
                <w:b/>
                <w:sz w:val="24"/>
                <w:szCs w:val="24"/>
              </w:rPr>
            </w:pPr>
            <w:r>
              <w:rPr>
                <w:b/>
                <w:sz w:val="24"/>
                <w:szCs w:val="24"/>
              </w:rPr>
              <w:t>Imię i nazwisko</w:t>
            </w:r>
          </w:p>
        </w:tc>
        <w:tc>
          <w:tcPr>
            <w:tcW w:w="2237" w:type="dxa"/>
          </w:tcPr>
          <w:p w:rsidR="00BC7F80" w:rsidRDefault="00BC7F80">
            <w:pPr>
              <w:jc w:val="center"/>
              <w:rPr>
                <w:b/>
                <w:sz w:val="24"/>
                <w:szCs w:val="24"/>
              </w:rPr>
            </w:pPr>
            <w:r>
              <w:rPr>
                <w:b/>
                <w:sz w:val="24"/>
                <w:szCs w:val="24"/>
              </w:rPr>
              <w:t>Adres zamieszkania</w:t>
            </w:r>
          </w:p>
        </w:tc>
        <w:tc>
          <w:tcPr>
            <w:tcW w:w="1829" w:type="dxa"/>
          </w:tcPr>
          <w:p w:rsidR="00BC7F80" w:rsidRDefault="00DA1106">
            <w:pPr>
              <w:jc w:val="center"/>
              <w:rPr>
                <w:b/>
                <w:sz w:val="24"/>
                <w:szCs w:val="24"/>
              </w:rPr>
            </w:pPr>
            <w:r>
              <w:rPr>
                <w:b/>
                <w:sz w:val="24"/>
                <w:szCs w:val="24"/>
              </w:rPr>
              <w:t>Rok</w:t>
            </w:r>
            <w:r w:rsidR="00BC7F80">
              <w:rPr>
                <w:b/>
                <w:sz w:val="24"/>
                <w:szCs w:val="24"/>
              </w:rPr>
              <w:t xml:space="preserve"> urodzenia</w:t>
            </w:r>
          </w:p>
        </w:tc>
        <w:tc>
          <w:tcPr>
            <w:tcW w:w="1978" w:type="dxa"/>
          </w:tcPr>
          <w:p w:rsidR="00BC7F80" w:rsidRDefault="00DA1106">
            <w:pPr>
              <w:jc w:val="center"/>
              <w:rPr>
                <w:b/>
                <w:sz w:val="24"/>
                <w:szCs w:val="24"/>
              </w:rPr>
            </w:pPr>
            <w:r>
              <w:rPr>
                <w:b/>
                <w:sz w:val="24"/>
                <w:szCs w:val="24"/>
              </w:rPr>
              <w:t>Składka</w:t>
            </w:r>
            <w:r w:rsidR="00BC7F80">
              <w:rPr>
                <w:b/>
                <w:sz w:val="24"/>
                <w:szCs w:val="24"/>
              </w:rPr>
              <w:t xml:space="preserve"> PTTK </w:t>
            </w:r>
            <w:r>
              <w:rPr>
                <w:b/>
                <w:sz w:val="24"/>
                <w:szCs w:val="24"/>
              </w:rPr>
              <w:t xml:space="preserve">na rok2023 </w:t>
            </w:r>
            <w:proofErr w:type="spellStart"/>
            <w:r>
              <w:rPr>
                <w:b/>
                <w:sz w:val="24"/>
                <w:szCs w:val="24"/>
              </w:rPr>
              <w:t>wpłacoa</w:t>
            </w:r>
            <w:proofErr w:type="spellEnd"/>
          </w:p>
          <w:p w:rsidR="00BC7F80" w:rsidRDefault="00BC7F80">
            <w:pPr>
              <w:jc w:val="center"/>
              <w:rPr>
                <w:b/>
                <w:sz w:val="24"/>
                <w:szCs w:val="24"/>
              </w:rPr>
            </w:pPr>
            <w:r>
              <w:rPr>
                <w:b/>
                <w:sz w:val="24"/>
                <w:szCs w:val="24"/>
              </w:rPr>
              <w:t>Tak/nie</w:t>
            </w:r>
          </w:p>
        </w:tc>
        <w:tc>
          <w:tcPr>
            <w:tcW w:w="1512" w:type="dxa"/>
          </w:tcPr>
          <w:p w:rsidR="00BC7F80" w:rsidRDefault="00BC7F80">
            <w:pPr>
              <w:jc w:val="center"/>
              <w:rPr>
                <w:b/>
                <w:sz w:val="24"/>
                <w:szCs w:val="24"/>
              </w:rPr>
            </w:pPr>
            <w:r>
              <w:rPr>
                <w:b/>
                <w:sz w:val="24"/>
                <w:szCs w:val="24"/>
              </w:rPr>
              <w:t>Opłata za rajd</w:t>
            </w:r>
          </w:p>
        </w:tc>
      </w:tr>
      <w:tr w:rsidR="00BC7F80" w:rsidTr="00BC7F80">
        <w:tc>
          <w:tcPr>
            <w:tcW w:w="740" w:type="dxa"/>
          </w:tcPr>
          <w:p w:rsidR="00BC7F80" w:rsidRDefault="00BC7F80">
            <w:pPr>
              <w:jc w:val="center"/>
              <w:rPr>
                <w:b/>
                <w:sz w:val="24"/>
                <w:szCs w:val="24"/>
              </w:rPr>
            </w:pPr>
          </w:p>
        </w:tc>
        <w:tc>
          <w:tcPr>
            <w:tcW w:w="2386" w:type="dxa"/>
          </w:tcPr>
          <w:p w:rsidR="00BC7F80" w:rsidRDefault="00BC7F80">
            <w:pPr>
              <w:jc w:val="center"/>
              <w:rPr>
                <w:b/>
                <w:sz w:val="24"/>
                <w:szCs w:val="24"/>
              </w:rPr>
            </w:pPr>
          </w:p>
        </w:tc>
        <w:tc>
          <w:tcPr>
            <w:tcW w:w="2237" w:type="dxa"/>
          </w:tcPr>
          <w:p w:rsidR="00BC7F80" w:rsidRDefault="00BC7F80">
            <w:pPr>
              <w:jc w:val="center"/>
              <w:rPr>
                <w:b/>
                <w:sz w:val="24"/>
                <w:szCs w:val="24"/>
              </w:rPr>
            </w:pPr>
          </w:p>
        </w:tc>
        <w:tc>
          <w:tcPr>
            <w:tcW w:w="1829" w:type="dxa"/>
          </w:tcPr>
          <w:p w:rsidR="00BC7F80" w:rsidRDefault="00BC7F80">
            <w:pPr>
              <w:jc w:val="center"/>
              <w:rPr>
                <w:b/>
                <w:sz w:val="24"/>
                <w:szCs w:val="24"/>
              </w:rPr>
            </w:pPr>
          </w:p>
        </w:tc>
        <w:tc>
          <w:tcPr>
            <w:tcW w:w="1978" w:type="dxa"/>
          </w:tcPr>
          <w:p w:rsidR="00BC7F80" w:rsidRDefault="00BC7F80">
            <w:pPr>
              <w:jc w:val="center"/>
              <w:rPr>
                <w:b/>
                <w:sz w:val="24"/>
                <w:szCs w:val="24"/>
              </w:rPr>
            </w:pPr>
          </w:p>
        </w:tc>
        <w:tc>
          <w:tcPr>
            <w:tcW w:w="1512" w:type="dxa"/>
          </w:tcPr>
          <w:p w:rsidR="00BC7F80" w:rsidRDefault="00BC7F80">
            <w:pPr>
              <w:jc w:val="center"/>
              <w:rPr>
                <w:b/>
                <w:sz w:val="24"/>
                <w:szCs w:val="24"/>
              </w:rPr>
            </w:pPr>
          </w:p>
        </w:tc>
      </w:tr>
      <w:tr w:rsidR="00BC7F80" w:rsidTr="00BC7F80">
        <w:tc>
          <w:tcPr>
            <w:tcW w:w="740" w:type="dxa"/>
          </w:tcPr>
          <w:p w:rsidR="00BC7F80" w:rsidRDefault="00BC7F80">
            <w:pPr>
              <w:jc w:val="center"/>
              <w:rPr>
                <w:b/>
                <w:sz w:val="24"/>
                <w:szCs w:val="24"/>
              </w:rPr>
            </w:pPr>
          </w:p>
        </w:tc>
        <w:tc>
          <w:tcPr>
            <w:tcW w:w="2386" w:type="dxa"/>
          </w:tcPr>
          <w:p w:rsidR="00BC7F80" w:rsidRDefault="00BC7F80">
            <w:pPr>
              <w:jc w:val="center"/>
              <w:rPr>
                <w:b/>
                <w:sz w:val="24"/>
                <w:szCs w:val="24"/>
              </w:rPr>
            </w:pPr>
          </w:p>
        </w:tc>
        <w:tc>
          <w:tcPr>
            <w:tcW w:w="2237" w:type="dxa"/>
          </w:tcPr>
          <w:p w:rsidR="00BC7F80" w:rsidRDefault="00BC7F80">
            <w:pPr>
              <w:jc w:val="center"/>
              <w:rPr>
                <w:b/>
                <w:sz w:val="24"/>
                <w:szCs w:val="24"/>
              </w:rPr>
            </w:pPr>
          </w:p>
        </w:tc>
        <w:tc>
          <w:tcPr>
            <w:tcW w:w="1829" w:type="dxa"/>
          </w:tcPr>
          <w:p w:rsidR="00BC7F80" w:rsidRDefault="00BC7F80">
            <w:pPr>
              <w:jc w:val="center"/>
              <w:rPr>
                <w:b/>
                <w:sz w:val="24"/>
                <w:szCs w:val="24"/>
              </w:rPr>
            </w:pPr>
          </w:p>
        </w:tc>
        <w:tc>
          <w:tcPr>
            <w:tcW w:w="1978" w:type="dxa"/>
          </w:tcPr>
          <w:p w:rsidR="00BC7F80" w:rsidRDefault="00BC7F80">
            <w:pPr>
              <w:jc w:val="center"/>
              <w:rPr>
                <w:b/>
                <w:sz w:val="24"/>
                <w:szCs w:val="24"/>
              </w:rPr>
            </w:pPr>
          </w:p>
        </w:tc>
        <w:tc>
          <w:tcPr>
            <w:tcW w:w="1512" w:type="dxa"/>
          </w:tcPr>
          <w:p w:rsidR="00BC7F80" w:rsidRDefault="00BC7F80">
            <w:pPr>
              <w:jc w:val="center"/>
              <w:rPr>
                <w:b/>
                <w:sz w:val="24"/>
                <w:szCs w:val="24"/>
              </w:rPr>
            </w:pPr>
          </w:p>
        </w:tc>
      </w:tr>
      <w:tr w:rsidR="00BC7F80" w:rsidTr="00BC7F80">
        <w:tc>
          <w:tcPr>
            <w:tcW w:w="740" w:type="dxa"/>
          </w:tcPr>
          <w:p w:rsidR="00BC7F80" w:rsidRDefault="00BC7F80">
            <w:pPr>
              <w:jc w:val="center"/>
              <w:rPr>
                <w:b/>
                <w:sz w:val="24"/>
                <w:szCs w:val="24"/>
              </w:rPr>
            </w:pPr>
          </w:p>
        </w:tc>
        <w:tc>
          <w:tcPr>
            <w:tcW w:w="2386" w:type="dxa"/>
          </w:tcPr>
          <w:p w:rsidR="00BC7F80" w:rsidRDefault="00BC7F80">
            <w:pPr>
              <w:jc w:val="center"/>
              <w:rPr>
                <w:b/>
                <w:sz w:val="24"/>
                <w:szCs w:val="24"/>
              </w:rPr>
            </w:pPr>
          </w:p>
        </w:tc>
        <w:tc>
          <w:tcPr>
            <w:tcW w:w="2237" w:type="dxa"/>
          </w:tcPr>
          <w:p w:rsidR="00BC7F80" w:rsidRDefault="00BC7F80">
            <w:pPr>
              <w:jc w:val="center"/>
              <w:rPr>
                <w:b/>
                <w:sz w:val="24"/>
                <w:szCs w:val="24"/>
              </w:rPr>
            </w:pPr>
          </w:p>
        </w:tc>
        <w:tc>
          <w:tcPr>
            <w:tcW w:w="1829" w:type="dxa"/>
          </w:tcPr>
          <w:p w:rsidR="00BC7F80" w:rsidRDefault="00BC7F80">
            <w:pPr>
              <w:jc w:val="center"/>
              <w:rPr>
                <w:b/>
                <w:sz w:val="24"/>
                <w:szCs w:val="24"/>
              </w:rPr>
            </w:pPr>
          </w:p>
        </w:tc>
        <w:tc>
          <w:tcPr>
            <w:tcW w:w="1978" w:type="dxa"/>
          </w:tcPr>
          <w:p w:rsidR="00BC7F80" w:rsidRDefault="00BC7F80">
            <w:pPr>
              <w:jc w:val="center"/>
              <w:rPr>
                <w:b/>
                <w:sz w:val="24"/>
                <w:szCs w:val="24"/>
              </w:rPr>
            </w:pPr>
          </w:p>
        </w:tc>
        <w:tc>
          <w:tcPr>
            <w:tcW w:w="1512" w:type="dxa"/>
          </w:tcPr>
          <w:p w:rsidR="00BC7F80" w:rsidRDefault="00BC7F80">
            <w:pPr>
              <w:jc w:val="center"/>
              <w:rPr>
                <w:b/>
                <w:sz w:val="24"/>
                <w:szCs w:val="24"/>
              </w:rPr>
            </w:pPr>
          </w:p>
        </w:tc>
      </w:tr>
      <w:tr w:rsidR="00BC7F80" w:rsidTr="00BC7F80">
        <w:tc>
          <w:tcPr>
            <w:tcW w:w="740" w:type="dxa"/>
          </w:tcPr>
          <w:p w:rsidR="00BC7F80" w:rsidRDefault="00BC7F80">
            <w:pPr>
              <w:jc w:val="center"/>
              <w:rPr>
                <w:b/>
                <w:sz w:val="24"/>
                <w:szCs w:val="24"/>
              </w:rPr>
            </w:pPr>
          </w:p>
        </w:tc>
        <w:tc>
          <w:tcPr>
            <w:tcW w:w="2386" w:type="dxa"/>
          </w:tcPr>
          <w:p w:rsidR="00BC7F80" w:rsidRDefault="00BC7F80">
            <w:pPr>
              <w:jc w:val="center"/>
              <w:rPr>
                <w:b/>
                <w:sz w:val="24"/>
                <w:szCs w:val="24"/>
              </w:rPr>
            </w:pPr>
          </w:p>
        </w:tc>
        <w:tc>
          <w:tcPr>
            <w:tcW w:w="2237" w:type="dxa"/>
          </w:tcPr>
          <w:p w:rsidR="00BC7F80" w:rsidRDefault="00BC7F80">
            <w:pPr>
              <w:jc w:val="center"/>
              <w:rPr>
                <w:b/>
                <w:sz w:val="24"/>
                <w:szCs w:val="24"/>
              </w:rPr>
            </w:pPr>
          </w:p>
        </w:tc>
        <w:tc>
          <w:tcPr>
            <w:tcW w:w="1829" w:type="dxa"/>
          </w:tcPr>
          <w:p w:rsidR="00BC7F80" w:rsidRDefault="00BC7F80">
            <w:pPr>
              <w:jc w:val="center"/>
              <w:rPr>
                <w:b/>
                <w:sz w:val="24"/>
                <w:szCs w:val="24"/>
              </w:rPr>
            </w:pPr>
          </w:p>
        </w:tc>
        <w:tc>
          <w:tcPr>
            <w:tcW w:w="1978" w:type="dxa"/>
          </w:tcPr>
          <w:p w:rsidR="00BC7F80" w:rsidRDefault="00BC7F80">
            <w:pPr>
              <w:jc w:val="center"/>
              <w:rPr>
                <w:b/>
                <w:sz w:val="24"/>
                <w:szCs w:val="24"/>
              </w:rPr>
            </w:pPr>
          </w:p>
        </w:tc>
        <w:tc>
          <w:tcPr>
            <w:tcW w:w="1512" w:type="dxa"/>
          </w:tcPr>
          <w:p w:rsidR="00BC7F80" w:rsidRDefault="00BC7F80">
            <w:pPr>
              <w:jc w:val="center"/>
              <w:rPr>
                <w:b/>
                <w:sz w:val="24"/>
                <w:szCs w:val="24"/>
              </w:rPr>
            </w:pPr>
          </w:p>
        </w:tc>
      </w:tr>
      <w:tr w:rsidR="00BC7F80" w:rsidTr="00BC7F80">
        <w:tc>
          <w:tcPr>
            <w:tcW w:w="740" w:type="dxa"/>
          </w:tcPr>
          <w:p w:rsidR="00BC7F80" w:rsidRDefault="00BC7F80">
            <w:pPr>
              <w:jc w:val="center"/>
              <w:rPr>
                <w:b/>
                <w:sz w:val="24"/>
                <w:szCs w:val="24"/>
              </w:rPr>
            </w:pPr>
          </w:p>
        </w:tc>
        <w:tc>
          <w:tcPr>
            <w:tcW w:w="2386" w:type="dxa"/>
          </w:tcPr>
          <w:p w:rsidR="00BC7F80" w:rsidRDefault="00BC7F80">
            <w:pPr>
              <w:jc w:val="center"/>
              <w:rPr>
                <w:b/>
                <w:sz w:val="24"/>
                <w:szCs w:val="24"/>
              </w:rPr>
            </w:pPr>
          </w:p>
        </w:tc>
        <w:tc>
          <w:tcPr>
            <w:tcW w:w="2237" w:type="dxa"/>
          </w:tcPr>
          <w:p w:rsidR="00BC7F80" w:rsidRDefault="00BC7F80">
            <w:pPr>
              <w:jc w:val="center"/>
              <w:rPr>
                <w:b/>
                <w:sz w:val="24"/>
                <w:szCs w:val="24"/>
              </w:rPr>
            </w:pPr>
          </w:p>
        </w:tc>
        <w:tc>
          <w:tcPr>
            <w:tcW w:w="1829" w:type="dxa"/>
          </w:tcPr>
          <w:p w:rsidR="00BC7F80" w:rsidRDefault="00BC7F80">
            <w:pPr>
              <w:jc w:val="center"/>
              <w:rPr>
                <w:b/>
                <w:sz w:val="24"/>
                <w:szCs w:val="24"/>
              </w:rPr>
            </w:pPr>
          </w:p>
        </w:tc>
        <w:tc>
          <w:tcPr>
            <w:tcW w:w="1978" w:type="dxa"/>
          </w:tcPr>
          <w:p w:rsidR="00BC7F80" w:rsidRDefault="00BC7F80">
            <w:pPr>
              <w:jc w:val="center"/>
              <w:rPr>
                <w:b/>
                <w:sz w:val="24"/>
                <w:szCs w:val="24"/>
              </w:rPr>
            </w:pPr>
          </w:p>
        </w:tc>
        <w:tc>
          <w:tcPr>
            <w:tcW w:w="1512" w:type="dxa"/>
          </w:tcPr>
          <w:p w:rsidR="00BC7F80" w:rsidRDefault="00BC7F80">
            <w:pPr>
              <w:jc w:val="center"/>
              <w:rPr>
                <w:b/>
                <w:sz w:val="24"/>
                <w:szCs w:val="24"/>
              </w:rPr>
            </w:pPr>
          </w:p>
        </w:tc>
      </w:tr>
      <w:tr w:rsidR="00BC7F80" w:rsidTr="00BC7F80">
        <w:tc>
          <w:tcPr>
            <w:tcW w:w="740" w:type="dxa"/>
          </w:tcPr>
          <w:p w:rsidR="00BC7F80" w:rsidRDefault="00BC7F80">
            <w:pPr>
              <w:jc w:val="center"/>
              <w:rPr>
                <w:b/>
                <w:sz w:val="24"/>
                <w:szCs w:val="24"/>
              </w:rPr>
            </w:pPr>
          </w:p>
        </w:tc>
        <w:tc>
          <w:tcPr>
            <w:tcW w:w="2386" w:type="dxa"/>
          </w:tcPr>
          <w:p w:rsidR="00BC7F80" w:rsidRDefault="00BC7F80">
            <w:pPr>
              <w:jc w:val="center"/>
              <w:rPr>
                <w:b/>
                <w:sz w:val="24"/>
                <w:szCs w:val="24"/>
              </w:rPr>
            </w:pPr>
          </w:p>
        </w:tc>
        <w:tc>
          <w:tcPr>
            <w:tcW w:w="2237" w:type="dxa"/>
          </w:tcPr>
          <w:p w:rsidR="00BC7F80" w:rsidRDefault="00BC7F80">
            <w:pPr>
              <w:jc w:val="center"/>
              <w:rPr>
                <w:b/>
                <w:sz w:val="24"/>
                <w:szCs w:val="24"/>
              </w:rPr>
            </w:pPr>
          </w:p>
        </w:tc>
        <w:tc>
          <w:tcPr>
            <w:tcW w:w="1829" w:type="dxa"/>
          </w:tcPr>
          <w:p w:rsidR="00BC7F80" w:rsidRDefault="00BC7F80">
            <w:pPr>
              <w:jc w:val="center"/>
              <w:rPr>
                <w:b/>
                <w:sz w:val="24"/>
                <w:szCs w:val="24"/>
              </w:rPr>
            </w:pPr>
          </w:p>
        </w:tc>
        <w:tc>
          <w:tcPr>
            <w:tcW w:w="1978" w:type="dxa"/>
          </w:tcPr>
          <w:p w:rsidR="00BC7F80" w:rsidRDefault="00BC7F80">
            <w:pPr>
              <w:jc w:val="center"/>
              <w:rPr>
                <w:b/>
                <w:sz w:val="24"/>
                <w:szCs w:val="24"/>
              </w:rPr>
            </w:pPr>
          </w:p>
        </w:tc>
        <w:tc>
          <w:tcPr>
            <w:tcW w:w="1512" w:type="dxa"/>
          </w:tcPr>
          <w:p w:rsidR="00BC7F80" w:rsidRDefault="00BC7F80">
            <w:pPr>
              <w:jc w:val="center"/>
              <w:rPr>
                <w:b/>
                <w:sz w:val="24"/>
                <w:szCs w:val="24"/>
              </w:rPr>
            </w:pPr>
          </w:p>
        </w:tc>
      </w:tr>
      <w:tr w:rsidR="00BC7F80" w:rsidTr="00BC7F80">
        <w:tc>
          <w:tcPr>
            <w:tcW w:w="740" w:type="dxa"/>
          </w:tcPr>
          <w:p w:rsidR="00BC7F80" w:rsidRDefault="00BC7F80">
            <w:pPr>
              <w:jc w:val="center"/>
              <w:rPr>
                <w:b/>
                <w:sz w:val="24"/>
                <w:szCs w:val="24"/>
              </w:rPr>
            </w:pPr>
          </w:p>
        </w:tc>
        <w:tc>
          <w:tcPr>
            <w:tcW w:w="2386" w:type="dxa"/>
          </w:tcPr>
          <w:p w:rsidR="00BC7F80" w:rsidRDefault="00BC7F80">
            <w:pPr>
              <w:jc w:val="center"/>
              <w:rPr>
                <w:b/>
                <w:sz w:val="24"/>
                <w:szCs w:val="24"/>
              </w:rPr>
            </w:pPr>
          </w:p>
        </w:tc>
        <w:tc>
          <w:tcPr>
            <w:tcW w:w="2237" w:type="dxa"/>
          </w:tcPr>
          <w:p w:rsidR="00BC7F80" w:rsidRDefault="00BC7F80">
            <w:pPr>
              <w:jc w:val="center"/>
              <w:rPr>
                <w:b/>
                <w:sz w:val="24"/>
                <w:szCs w:val="24"/>
              </w:rPr>
            </w:pPr>
          </w:p>
        </w:tc>
        <w:tc>
          <w:tcPr>
            <w:tcW w:w="1829" w:type="dxa"/>
          </w:tcPr>
          <w:p w:rsidR="00BC7F80" w:rsidRDefault="00BC7F80">
            <w:pPr>
              <w:jc w:val="center"/>
              <w:rPr>
                <w:b/>
                <w:sz w:val="24"/>
                <w:szCs w:val="24"/>
              </w:rPr>
            </w:pPr>
          </w:p>
        </w:tc>
        <w:tc>
          <w:tcPr>
            <w:tcW w:w="1978" w:type="dxa"/>
          </w:tcPr>
          <w:p w:rsidR="00BC7F80" w:rsidRDefault="00BC7F80">
            <w:pPr>
              <w:jc w:val="center"/>
              <w:rPr>
                <w:b/>
                <w:sz w:val="24"/>
                <w:szCs w:val="24"/>
              </w:rPr>
            </w:pPr>
          </w:p>
        </w:tc>
        <w:tc>
          <w:tcPr>
            <w:tcW w:w="1512" w:type="dxa"/>
          </w:tcPr>
          <w:p w:rsidR="00BC7F80" w:rsidRDefault="00BC7F80">
            <w:pPr>
              <w:jc w:val="center"/>
              <w:rPr>
                <w:b/>
                <w:sz w:val="24"/>
                <w:szCs w:val="24"/>
              </w:rPr>
            </w:pPr>
          </w:p>
        </w:tc>
      </w:tr>
      <w:tr w:rsidR="00BC7F80" w:rsidTr="00BC7F80">
        <w:tc>
          <w:tcPr>
            <w:tcW w:w="740" w:type="dxa"/>
          </w:tcPr>
          <w:p w:rsidR="00BC7F80" w:rsidRDefault="00BC7F80">
            <w:pPr>
              <w:jc w:val="center"/>
              <w:rPr>
                <w:b/>
                <w:sz w:val="24"/>
                <w:szCs w:val="24"/>
              </w:rPr>
            </w:pPr>
          </w:p>
        </w:tc>
        <w:tc>
          <w:tcPr>
            <w:tcW w:w="2386" w:type="dxa"/>
          </w:tcPr>
          <w:p w:rsidR="00BC7F80" w:rsidRDefault="00BC7F80">
            <w:pPr>
              <w:jc w:val="center"/>
              <w:rPr>
                <w:b/>
                <w:sz w:val="24"/>
                <w:szCs w:val="24"/>
              </w:rPr>
            </w:pPr>
          </w:p>
        </w:tc>
        <w:tc>
          <w:tcPr>
            <w:tcW w:w="2237" w:type="dxa"/>
          </w:tcPr>
          <w:p w:rsidR="00BC7F80" w:rsidRDefault="00BC7F80">
            <w:pPr>
              <w:jc w:val="center"/>
              <w:rPr>
                <w:b/>
                <w:sz w:val="24"/>
                <w:szCs w:val="24"/>
              </w:rPr>
            </w:pPr>
          </w:p>
        </w:tc>
        <w:tc>
          <w:tcPr>
            <w:tcW w:w="1829" w:type="dxa"/>
          </w:tcPr>
          <w:p w:rsidR="00BC7F80" w:rsidRDefault="00BC7F80">
            <w:pPr>
              <w:jc w:val="center"/>
              <w:rPr>
                <w:b/>
                <w:sz w:val="24"/>
                <w:szCs w:val="24"/>
              </w:rPr>
            </w:pPr>
          </w:p>
        </w:tc>
        <w:tc>
          <w:tcPr>
            <w:tcW w:w="1978" w:type="dxa"/>
          </w:tcPr>
          <w:p w:rsidR="00BC7F80" w:rsidRDefault="00BC7F80">
            <w:pPr>
              <w:jc w:val="center"/>
              <w:rPr>
                <w:b/>
                <w:sz w:val="24"/>
                <w:szCs w:val="24"/>
              </w:rPr>
            </w:pPr>
          </w:p>
        </w:tc>
        <w:tc>
          <w:tcPr>
            <w:tcW w:w="1512" w:type="dxa"/>
          </w:tcPr>
          <w:p w:rsidR="00BC7F80" w:rsidRDefault="00BC7F80">
            <w:pPr>
              <w:jc w:val="center"/>
              <w:rPr>
                <w:b/>
                <w:sz w:val="24"/>
                <w:szCs w:val="24"/>
              </w:rPr>
            </w:pPr>
          </w:p>
        </w:tc>
      </w:tr>
      <w:tr w:rsidR="00BC7F80" w:rsidTr="00BC7F80">
        <w:tc>
          <w:tcPr>
            <w:tcW w:w="740" w:type="dxa"/>
          </w:tcPr>
          <w:p w:rsidR="00BC7F80" w:rsidRDefault="00BC7F80">
            <w:pPr>
              <w:jc w:val="center"/>
              <w:rPr>
                <w:b/>
                <w:sz w:val="24"/>
                <w:szCs w:val="24"/>
              </w:rPr>
            </w:pPr>
          </w:p>
        </w:tc>
        <w:tc>
          <w:tcPr>
            <w:tcW w:w="2386" w:type="dxa"/>
          </w:tcPr>
          <w:p w:rsidR="00BC7F80" w:rsidRDefault="00BC7F80">
            <w:pPr>
              <w:jc w:val="center"/>
              <w:rPr>
                <w:b/>
                <w:sz w:val="24"/>
                <w:szCs w:val="24"/>
              </w:rPr>
            </w:pPr>
          </w:p>
        </w:tc>
        <w:tc>
          <w:tcPr>
            <w:tcW w:w="2237" w:type="dxa"/>
          </w:tcPr>
          <w:p w:rsidR="00BC7F80" w:rsidRDefault="00BC7F80">
            <w:pPr>
              <w:jc w:val="center"/>
              <w:rPr>
                <w:b/>
                <w:sz w:val="24"/>
                <w:szCs w:val="24"/>
              </w:rPr>
            </w:pPr>
          </w:p>
        </w:tc>
        <w:tc>
          <w:tcPr>
            <w:tcW w:w="1829" w:type="dxa"/>
          </w:tcPr>
          <w:p w:rsidR="00BC7F80" w:rsidRDefault="00BC7F80">
            <w:pPr>
              <w:jc w:val="center"/>
              <w:rPr>
                <w:b/>
                <w:sz w:val="24"/>
                <w:szCs w:val="24"/>
              </w:rPr>
            </w:pPr>
          </w:p>
        </w:tc>
        <w:tc>
          <w:tcPr>
            <w:tcW w:w="1978" w:type="dxa"/>
          </w:tcPr>
          <w:p w:rsidR="00BC7F80" w:rsidRDefault="00BC7F80">
            <w:pPr>
              <w:jc w:val="center"/>
              <w:rPr>
                <w:b/>
                <w:sz w:val="24"/>
                <w:szCs w:val="24"/>
              </w:rPr>
            </w:pPr>
          </w:p>
        </w:tc>
        <w:tc>
          <w:tcPr>
            <w:tcW w:w="1512" w:type="dxa"/>
          </w:tcPr>
          <w:p w:rsidR="00BC7F80" w:rsidRDefault="00BC7F80">
            <w:pPr>
              <w:jc w:val="center"/>
              <w:rPr>
                <w:b/>
                <w:sz w:val="24"/>
                <w:szCs w:val="24"/>
              </w:rPr>
            </w:pPr>
          </w:p>
        </w:tc>
      </w:tr>
      <w:tr w:rsidR="00BC7F80" w:rsidTr="00BC7F80">
        <w:tc>
          <w:tcPr>
            <w:tcW w:w="740" w:type="dxa"/>
          </w:tcPr>
          <w:p w:rsidR="00BC7F80" w:rsidRDefault="00BC7F80">
            <w:pPr>
              <w:jc w:val="center"/>
              <w:rPr>
                <w:b/>
                <w:sz w:val="24"/>
                <w:szCs w:val="24"/>
              </w:rPr>
            </w:pPr>
          </w:p>
        </w:tc>
        <w:tc>
          <w:tcPr>
            <w:tcW w:w="2386" w:type="dxa"/>
          </w:tcPr>
          <w:p w:rsidR="00BC7F80" w:rsidRDefault="00BC7F80">
            <w:pPr>
              <w:jc w:val="center"/>
              <w:rPr>
                <w:b/>
                <w:sz w:val="24"/>
                <w:szCs w:val="24"/>
              </w:rPr>
            </w:pPr>
          </w:p>
        </w:tc>
        <w:tc>
          <w:tcPr>
            <w:tcW w:w="2237" w:type="dxa"/>
          </w:tcPr>
          <w:p w:rsidR="00BC7F80" w:rsidRDefault="00BC7F80">
            <w:pPr>
              <w:jc w:val="center"/>
              <w:rPr>
                <w:b/>
                <w:sz w:val="24"/>
                <w:szCs w:val="24"/>
              </w:rPr>
            </w:pPr>
          </w:p>
        </w:tc>
        <w:tc>
          <w:tcPr>
            <w:tcW w:w="1829" w:type="dxa"/>
          </w:tcPr>
          <w:p w:rsidR="00BC7F80" w:rsidRDefault="00BC7F80">
            <w:pPr>
              <w:jc w:val="center"/>
              <w:rPr>
                <w:b/>
                <w:sz w:val="24"/>
                <w:szCs w:val="24"/>
              </w:rPr>
            </w:pPr>
          </w:p>
        </w:tc>
        <w:tc>
          <w:tcPr>
            <w:tcW w:w="1978" w:type="dxa"/>
          </w:tcPr>
          <w:p w:rsidR="00BC7F80" w:rsidRDefault="00BC7F80">
            <w:pPr>
              <w:jc w:val="center"/>
              <w:rPr>
                <w:b/>
                <w:sz w:val="24"/>
                <w:szCs w:val="24"/>
              </w:rPr>
            </w:pPr>
          </w:p>
        </w:tc>
        <w:tc>
          <w:tcPr>
            <w:tcW w:w="1512" w:type="dxa"/>
          </w:tcPr>
          <w:p w:rsidR="00BC7F80" w:rsidRDefault="00BC7F80">
            <w:pPr>
              <w:jc w:val="center"/>
              <w:rPr>
                <w:b/>
                <w:sz w:val="24"/>
                <w:szCs w:val="24"/>
              </w:rPr>
            </w:pPr>
          </w:p>
        </w:tc>
      </w:tr>
      <w:tr w:rsidR="00BC7F80" w:rsidTr="00BC7F80">
        <w:tc>
          <w:tcPr>
            <w:tcW w:w="740" w:type="dxa"/>
          </w:tcPr>
          <w:p w:rsidR="00BC7F80" w:rsidRDefault="00BC7F80">
            <w:pPr>
              <w:jc w:val="center"/>
              <w:rPr>
                <w:b/>
                <w:sz w:val="24"/>
                <w:szCs w:val="24"/>
              </w:rPr>
            </w:pPr>
          </w:p>
        </w:tc>
        <w:tc>
          <w:tcPr>
            <w:tcW w:w="2386" w:type="dxa"/>
          </w:tcPr>
          <w:p w:rsidR="00BC7F80" w:rsidRDefault="00BC7F80">
            <w:pPr>
              <w:jc w:val="center"/>
              <w:rPr>
                <w:b/>
                <w:sz w:val="24"/>
                <w:szCs w:val="24"/>
              </w:rPr>
            </w:pPr>
          </w:p>
        </w:tc>
        <w:tc>
          <w:tcPr>
            <w:tcW w:w="2237" w:type="dxa"/>
          </w:tcPr>
          <w:p w:rsidR="00BC7F80" w:rsidRDefault="00BC7F80">
            <w:pPr>
              <w:jc w:val="center"/>
              <w:rPr>
                <w:b/>
                <w:sz w:val="24"/>
                <w:szCs w:val="24"/>
              </w:rPr>
            </w:pPr>
          </w:p>
        </w:tc>
        <w:tc>
          <w:tcPr>
            <w:tcW w:w="1829" w:type="dxa"/>
          </w:tcPr>
          <w:p w:rsidR="00BC7F80" w:rsidRDefault="00BC7F80">
            <w:pPr>
              <w:jc w:val="center"/>
              <w:rPr>
                <w:b/>
                <w:sz w:val="24"/>
                <w:szCs w:val="24"/>
              </w:rPr>
            </w:pPr>
          </w:p>
        </w:tc>
        <w:tc>
          <w:tcPr>
            <w:tcW w:w="1978" w:type="dxa"/>
          </w:tcPr>
          <w:p w:rsidR="00BC7F80" w:rsidRDefault="00BC7F80">
            <w:pPr>
              <w:jc w:val="center"/>
              <w:rPr>
                <w:b/>
                <w:sz w:val="24"/>
                <w:szCs w:val="24"/>
              </w:rPr>
            </w:pPr>
          </w:p>
        </w:tc>
        <w:tc>
          <w:tcPr>
            <w:tcW w:w="1512" w:type="dxa"/>
          </w:tcPr>
          <w:p w:rsidR="00BC7F80" w:rsidRDefault="00BC7F80">
            <w:pPr>
              <w:jc w:val="center"/>
              <w:rPr>
                <w:b/>
                <w:sz w:val="24"/>
                <w:szCs w:val="24"/>
              </w:rPr>
            </w:pPr>
          </w:p>
        </w:tc>
      </w:tr>
      <w:tr w:rsidR="00BC7F80" w:rsidTr="00BC7F80">
        <w:tc>
          <w:tcPr>
            <w:tcW w:w="740" w:type="dxa"/>
          </w:tcPr>
          <w:p w:rsidR="00BC7F80" w:rsidRDefault="00BC7F80">
            <w:pPr>
              <w:jc w:val="center"/>
              <w:rPr>
                <w:b/>
                <w:sz w:val="24"/>
                <w:szCs w:val="24"/>
              </w:rPr>
            </w:pPr>
          </w:p>
        </w:tc>
        <w:tc>
          <w:tcPr>
            <w:tcW w:w="2386" w:type="dxa"/>
          </w:tcPr>
          <w:p w:rsidR="00BC7F80" w:rsidRDefault="00BC7F80">
            <w:pPr>
              <w:jc w:val="center"/>
              <w:rPr>
                <w:b/>
                <w:sz w:val="24"/>
                <w:szCs w:val="24"/>
              </w:rPr>
            </w:pPr>
          </w:p>
        </w:tc>
        <w:tc>
          <w:tcPr>
            <w:tcW w:w="2237" w:type="dxa"/>
          </w:tcPr>
          <w:p w:rsidR="00BC7F80" w:rsidRDefault="00BC7F80">
            <w:pPr>
              <w:jc w:val="center"/>
              <w:rPr>
                <w:b/>
                <w:sz w:val="24"/>
                <w:szCs w:val="24"/>
              </w:rPr>
            </w:pPr>
          </w:p>
        </w:tc>
        <w:tc>
          <w:tcPr>
            <w:tcW w:w="1829" w:type="dxa"/>
          </w:tcPr>
          <w:p w:rsidR="00BC7F80" w:rsidRDefault="00BC7F80">
            <w:pPr>
              <w:jc w:val="center"/>
              <w:rPr>
                <w:b/>
                <w:sz w:val="24"/>
                <w:szCs w:val="24"/>
              </w:rPr>
            </w:pPr>
          </w:p>
        </w:tc>
        <w:tc>
          <w:tcPr>
            <w:tcW w:w="1978" w:type="dxa"/>
          </w:tcPr>
          <w:p w:rsidR="00BC7F80" w:rsidRDefault="00BC7F80">
            <w:pPr>
              <w:jc w:val="center"/>
              <w:rPr>
                <w:b/>
                <w:sz w:val="24"/>
                <w:szCs w:val="24"/>
              </w:rPr>
            </w:pPr>
          </w:p>
        </w:tc>
        <w:tc>
          <w:tcPr>
            <w:tcW w:w="1512" w:type="dxa"/>
          </w:tcPr>
          <w:p w:rsidR="00BC7F80" w:rsidRDefault="00BC7F80">
            <w:pPr>
              <w:jc w:val="center"/>
              <w:rPr>
                <w:b/>
                <w:sz w:val="24"/>
                <w:szCs w:val="24"/>
              </w:rPr>
            </w:pPr>
          </w:p>
        </w:tc>
      </w:tr>
      <w:tr w:rsidR="00BC7F80" w:rsidTr="00BC7F80">
        <w:tc>
          <w:tcPr>
            <w:tcW w:w="740" w:type="dxa"/>
          </w:tcPr>
          <w:p w:rsidR="00BC7F80" w:rsidRDefault="00BC7F80">
            <w:pPr>
              <w:jc w:val="center"/>
              <w:rPr>
                <w:b/>
                <w:sz w:val="24"/>
                <w:szCs w:val="24"/>
              </w:rPr>
            </w:pPr>
          </w:p>
        </w:tc>
        <w:tc>
          <w:tcPr>
            <w:tcW w:w="2386" w:type="dxa"/>
          </w:tcPr>
          <w:p w:rsidR="00BC7F80" w:rsidRDefault="00BC7F80">
            <w:pPr>
              <w:jc w:val="center"/>
              <w:rPr>
                <w:b/>
                <w:sz w:val="24"/>
                <w:szCs w:val="24"/>
              </w:rPr>
            </w:pPr>
          </w:p>
        </w:tc>
        <w:tc>
          <w:tcPr>
            <w:tcW w:w="2237" w:type="dxa"/>
          </w:tcPr>
          <w:p w:rsidR="00BC7F80" w:rsidRDefault="00BC7F80">
            <w:pPr>
              <w:jc w:val="center"/>
              <w:rPr>
                <w:b/>
                <w:sz w:val="24"/>
                <w:szCs w:val="24"/>
              </w:rPr>
            </w:pPr>
          </w:p>
        </w:tc>
        <w:tc>
          <w:tcPr>
            <w:tcW w:w="1829" w:type="dxa"/>
          </w:tcPr>
          <w:p w:rsidR="00BC7F80" w:rsidRDefault="00BC7F80">
            <w:pPr>
              <w:jc w:val="center"/>
              <w:rPr>
                <w:b/>
                <w:sz w:val="24"/>
                <w:szCs w:val="24"/>
              </w:rPr>
            </w:pPr>
          </w:p>
        </w:tc>
        <w:tc>
          <w:tcPr>
            <w:tcW w:w="1978" w:type="dxa"/>
          </w:tcPr>
          <w:p w:rsidR="00BC7F80" w:rsidRDefault="00BC7F80">
            <w:pPr>
              <w:jc w:val="center"/>
              <w:rPr>
                <w:b/>
                <w:sz w:val="24"/>
                <w:szCs w:val="24"/>
              </w:rPr>
            </w:pPr>
          </w:p>
        </w:tc>
        <w:tc>
          <w:tcPr>
            <w:tcW w:w="1512" w:type="dxa"/>
          </w:tcPr>
          <w:p w:rsidR="00BC7F80" w:rsidRDefault="00BC7F80">
            <w:pPr>
              <w:jc w:val="center"/>
              <w:rPr>
                <w:b/>
                <w:sz w:val="24"/>
                <w:szCs w:val="24"/>
              </w:rPr>
            </w:pPr>
          </w:p>
        </w:tc>
      </w:tr>
      <w:tr w:rsidR="00BC7F80" w:rsidTr="00BC7F80">
        <w:tc>
          <w:tcPr>
            <w:tcW w:w="740" w:type="dxa"/>
          </w:tcPr>
          <w:p w:rsidR="00BC7F80" w:rsidRDefault="00BC7F80">
            <w:pPr>
              <w:jc w:val="center"/>
              <w:rPr>
                <w:b/>
                <w:sz w:val="24"/>
                <w:szCs w:val="24"/>
              </w:rPr>
            </w:pPr>
          </w:p>
        </w:tc>
        <w:tc>
          <w:tcPr>
            <w:tcW w:w="2386" w:type="dxa"/>
          </w:tcPr>
          <w:p w:rsidR="00BC7F80" w:rsidRDefault="00BC7F80">
            <w:pPr>
              <w:jc w:val="center"/>
              <w:rPr>
                <w:b/>
                <w:sz w:val="24"/>
                <w:szCs w:val="24"/>
              </w:rPr>
            </w:pPr>
          </w:p>
        </w:tc>
        <w:tc>
          <w:tcPr>
            <w:tcW w:w="2237" w:type="dxa"/>
          </w:tcPr>
          <w:p w:rsidR="00BC7F80" w:rsidRDefault="00BC7F80">
            <w:pPr>
              <w:jc w:val="center"/>
              <w:rPr>
                <w:b/>
                <w:sz w:val="24"/>
                <w:szCs w:val="24"/>
              </w:rPr>
            </w:pPr>
          </w:p>
        </w:tc>
        <w:tc>
          <w:tcPr>
            <w:tcW w:w="1829" w:type="dxa"/>
          </w:tcPr>
          <w:p w:rsidR="00BC7F80" w:rsidRDefault="00BC7F80">
            <w:pPr>
              <w:jc w:val="center"/>
              <w:rPr>
                <w:b/>
                <w:sz w:val="24"/>
                <w:szCs w:val="24"/>
              </w:rPr>
            </w:pPr>
          </w:p>
        </w:tc>
        <w:tc>
          <w:tcPr>
            <w:tcW w:w="1978" w:type="dxa"/>
          </w:tcPr>
          <w:p w:rsidR="00BC7F80" w:rsidRDefault="00BC7F80">
            <w:pPr>
              <w:jc w:val="center"/>
              <w:rPr>
                <w:b/>
                <w:sz w:val="24"/>
                <w:szCs w:val="24"/>
              </w:rPr>
            </w:pPr>
          </w:p>
        </w:tc>
        <w:tc>
          <w:tcPr>
            <w:tcW w:w="1512" w:type="dxa"/>
          </w:tcPr>
          <w:p w:rsidR="00BC7F80" w:rsidRDefault="00BC7F80">
            <w:pPr>
              <w:jc w:val="center"/>
              <w:rPr>
                <w:b/>
                <w:sz w:val="24"/>
                <w:szCs w:val="24"/>
              </w:rPr>
            </w:pPr>
          </w:p>
        </w:tc>
      </w:tr>
      <w:tr w:rsidR="00BC7F80" w:rsidTr="00BC7F80">
        <w:tc>
          <w:tcPr>
            <w:tcW w:w="740" w:type="dxa"/>
          </w:tcPr>
          <w:p w:rsidR="00BC7F80" w:rsidRDefault="00BC7F80">
            <w:pPr>
              <w:jc w:val="center"/>
              <w:rPr>
                <w:b/>
                <w:sz w:val="24"/>
                <w:szCs w:val="24"/>
              </w:rPr>
            </w:pPr>
          </w:p>
        </w:tc>
        <w:tc>
          <w:tcPr>
            <w:tcW w:w="2386" w:type="dxa"/>
          </w:tcPr>
          <w:p w:rsidR="00BC7F80" w:rsidRDefault="00BC7F80">
            <w:pPr>
              <w:jc w:val="center"/>
              <w:rPr>
                <w:b/>
                <w:sz w:val="24"/>
                <w:szCs w:val="24"/>
              </w:rPr>
            </w:pPr>
          </w:p>
        </w:tc>
        <w:tc>
          <w:tcPr>
            <w:tcW w:w="2237" w:type="dxa"/>
          </w:tcPr>
          <w:p w:rsidR="00BC7F80" w:rsidRDefault="00BC7F80">
            <w:pPr>
              <w:jc w:val="center"/>
              <w:rPr>
                <w:b/>
                <w:sz w:val="24"/>
                <w:szCs w:val="24"/>
              </w:rPr>
            </w:pPr>
          </w:p>
        </w:tc>
        <w:tc>
          <w:tcPr>
            <w:tcW w:w="1829" w:type="dxa"/>
          </w:tcPr>
          <w:p w:rsidR="00BC7F80" w:rsidRDefault="00BC7F80">
            <w:pPr>
              <w:jc w:val="center"/>
              <w:rPr>
                <w:b/>
                <w:sz w:val="24"/>
                <w:szCs w:val="24"/>
              </w:rPr>
            </w:pPr>
          </w:p>
        </w:tc>
        <w:tc>
          <w:tcPr>
            <w:tcW w:w="1978" w:type="dxa"/>
          </w:tcPr>
          <w:p w:rsidR="00BC7F80" w:rsidRDefault="00BC7F80">
            <w:pPr>
              <w:jc w:val="center"/>
              <w:rPr>
                <w:b/>
                <w:sz w:val="24"/>
                <w:szCs w:val="24"/>
              </w:rPr>
            </w:pPr>
          </w:p>
        </w:tc>
        <w:tc>
          <w:tcPr>
            <w:tcW w:w="1512" w:type="dxa"/>
          </w:tcPr>
          <w:p w:rsidR="00BC7F80" w:rsidRDefault="00BC7F80">
            <w:pPr>
              <w:jc w:val="center"/>
              <w:rPr>
                <w:b/>
                <w:sz w:val="24"/>
                <w:szCs w:val="24"/>
              </w:rPr>
            </w:pPr>
          </w:p>
        </w:tc>
      </w:tr>
      <w:tr w:rsidR="00BC7F80" w:rsidTr="00BC7F80">
        <w:tc>
          <w:tcPr>
            <w:tcW w:w="740" w:type="dxa"/>
          </w:tcPr>
          <w:p w:rsidR="00BC7F80" w:rsidRDefault="00BC7F80">
            <w:pPr>
              <w:jc w:val="center"/>
              <w:rPr>
                <w:b/>
                <w:sz w:val="24"/>
                <w:szCs w:val="24"/>
              </w:rPr>
            </w:pPr>
          </w:p>
        </w:tc>
        <w:tc>
          <w:tcPr>
            <w:tcW w:w="2386" w:type="dxa"/>
          </w:tcPr>
          <w:p w:rsidR="00BC7F80" w:rsidRDefault="00BC7F80">
            <w:pPr>
              <w:jc w:val="center"/>
              <w:rPr>
                <w:b/>
                <w:sz w:val="24"/>
                <w:szCs w:val="24"/>
              </w:rPr>
            </w:pPr>
          </w:p>
        </w:tc>
        <w:tc>
          <w:tcPr>
            <w:tcW w:w="2237" w:type="dxa"/>
          </w:tcPr>
          <w:p w:rsidR="00BC7F80" w:rsidRDefault="00BC7F80">
            <w:pPr>
              <w:jc w:val="center"/>
              <w:rPr>
                <w:b/>
                <w:sz w:val="24"/>
                <w:szCs w:val="24"/>
              </w:rPr>
            </w:pPr>
          </w:p>
        </w:tc>
        <w:tc>
          <w:tcPr>
            <w:tcW w:w="1829" w:type="dxa"/>
          </w:tcPr>
          <w:p w:rsidR="00BC7F80" w:rsidRDefault="00BC7F80">
            <w:pPr>
              <w:jc w:val="center"/>
              <w:rPr>
                <w:b/>
                <w:sz w:val="24"/>
                <w:szCs w:val="24"/>
              </w:rPr>
            </w:pPr>
          </w:p>
        </w:tc>
        <w:tc>
          <w:tcPr>
            <w:tcW w:w="1978" w:type="dxa"/>
          </w:tcPr>
          <w:p w:rsidR="00BC7F80" w:rsidRDefault="00BC7F80">
            <w:pPr>
              <w:jc w:val="center"/>
              <w:rPr>
                <w:b/>
                <w:sz w:val="24"/>
                <w:szCs w:val="24"/>
              </w:rPr>
            </w:pPr>
          </w:p>
        </w:tc>
        <w:tc>
          <w:tcPr>
            <w:tcW w:w="1512" w:type="dxa"/>
          </w:tcPr>
          <w:p w:rsidR="00BC7F80" w:rsidRDefault="00BC7F80">
            <w:pPr>
              <w:jc w:val="center"/>
              <w:rPr>
                <w:b/>
                <w:sz w:val="24"/>
                <w:szCs w:val="24"/>
              </w:rPr>
            </w:pPr>
          </w:p>
        </w:tc>
      </w:tr>
      <w:tr w:rsidR="00BC7F80" w:rsidTr="00BC7F80">
        <w:tc>
          <w:tcPr>
            <w:tcW w:w="740" w:type="dxa"/>
          </w:tcPr>
          <w:p w:rsidR="00BC7F80" w:rsidRDefault="00BC7F80">
            <w:pPr>
              <w:jc w:val="center"/>
              <w:rPr>
                <w:b/>
                <w:sz w:val="24"/>
                <w:szCs w:val="24"/>
              </w:rPr>
            </w:pPr>
          </w:p>
        </w:tc>
        <w:tc>
          <w:tcPr>
            <w:tcW w:w="2386" w:type="dxa"/>
          </w:tcPr>
          <w:p w:rsidR="00BC7F80" w:rsidRDefault="00BC7F80">
            <w:pPr>
              <w:jc w:val="center"/>
              <w:rPr>
                <w:b/>
                <w:sz w:val="24"/>
                <w:szCs w:val="24"/>
              </w:rPr>
            </w:pPr>
          </w:p>
        </w:tc>
        <w:tc>
          <w:tcPr>
            <w:tcW w:w="2237" w:type="dxa"/>
          </w:tcPr>
          <w:p w:rsidR="00BC7F80" w:rsidRDefault="00BC7F80">
            <w:pPr>
              <w:jc w:val="center"/>
              <w:rPr>
                <w:b/>
                <w:sz w:val="24"/>
                <w:szCs w:val="24"/>
              </w:rPr>
            </w:pPr>
          </w:p>
        </w:tc>
        <w:tc>
          <w:tcPr>
            <w:tcW w:w="1829" w:type="dxa"/>
          </w:tcPr>
          <w:p w:rsidR="00BC7F80" w:rsidRDefault="00BC7F80">
            <w:pPr>
              <w:jc w:val="center"/>
              <w:rPr>
                <w:b/>
                <w:sz w:val="24"/>
                <w:szCs w:val="24"/>
              </w:rPr>
            </w:pPr>
          </w:p>
        </w:tc>
        <w:tc>
          <w:tcPr>
            <w:tcW w:w="1978" w:type="dxa"/>
          </w:tcPr>
          <w:p w:rsidR="00BC7F80" w:rsidRDefault="00BC7F80">
            <w:pPr>
              <w:jc w:val="center"/>
              <w:rPr>
                <w:b/>
                <w:sz w:val="24"/>
                <w:szCs w:val="24"/>
              </w:rPr>
            </w:pPr>
          </w:p>
        </w:tc>
        <w:tc>
          <w:tcPr>
            <w:tcW w:w="1512" w:type="dxa"/>
          </w:tcPr>
          <w:p w:rsidR="00BC7F80" w:rsidRDefault="00BC7F80">
            <w:pPr>
              <w:jc w:val="center"/>
              <w:rPr>
                <w:b/>
                <w:sz w:val="24"/>
                <w:szCs w:val="24"/>
              </w:rPr>
            </w:pPr>
          </w:p>
        </w:tc>
      </w:tr>
      <w:tr w:rsidR="00BC7F80" w:rsidTr="00BC7F80">
        <w:tc>
          <w:tcPr>
            <w:tcW w:w="740" w:type="dxa"/>
          </w:tcPr>
          <w:p w:rsidR="00BC7F80" w:rsidRDefault="00BC7F80">
            <w:pPr>
              <w:jc w:val="center"/>
              <w:rPr>
                <w:b/>
                <w:sz w:val="24"/>
                <w:szCs w:val="24"/>
              </w:rPr>
            </w:pPr>
          </w:p>
        </w:tc>
        <w:tc>
          <w:tcPr>
            <w:tcW w:w="2386" w:type="dxa"/>
          </w:tcPr>
          <w:p w:rsidR="00BC7F80" w:rsidRDefault="00BC7F80">
            <w:pPr>
              <w:jc w:val="center"/>
              <w:rPr>
                <w:b/>
                <w:sz w:val="24"/>
                <w:szCs w:val="24"/>
              </w:rPr>
            </w:pPr>
          </w:p>
        </w:tc>
        <w:tc>
          <w:tcPr>
            <w:tcW w:w="2237" w:type="dxa"/>
          </w:tcPr>
          <w:p w:rsidR="00BC7F80" w:rsidRDefault="00BC7F80">
            <w:pPr>
              <w:jc w:val="center"/>
              <w:rPr>
                <w:b/>
                <w:sz w:val="24"/>
                <w:szCs w:val="24"/>
              </w:rPr>
            </w:pPr>
          </w:p>
        </w:tc>
        <w:tc>
          <w:tcPr>
            <w:tcW w:w="1829" w:type="dxa"/>
          </w:tcPr>
          <w:p w:rsidR="00BC7F80" w:rsidRDefault="00BC7F80">
            <w:pPr>
              <w:jc w:val="center"/>
              <w:rPr>
                <w:b/>
                <w:sz w:val="24"/>
                <w:szCs w:val="24"/>
              </w:rPr>
            </w:pPr>
          </w:p>
        </w:tc>
        <w:tc>
          <w:tcPr>
            <w:tcW w:w="1978" w:type="dxa"/>
          </w:tcPr>
          <w:p w:rsidR="00BC7F80" w:rsidRDefault="00BC7F80">
            <w:pPr>
              <w:jc w:val="center"/>
              <w:rPr>
                <w:b/>
                <w:sz w:val="24"/>
                <w:szCs w:val="24"/>
              </w:rPr>
            </w:pPr>
          </w:p>
        </w:tc>
        <w:tc>
          <w:tcPr>
            <w:tcW w:w="1512" w:type="dxa"/>
          </w:tcPr>
          <w:p w:rsidR="00BC7F80" w:rsidRDefault="00BC7F80">
            <w:pPr>
              <w:jc w:val="center"/>
              <w:rPr>
                <w:b/>
                <w:sz w:val="24"/>
                <w:szCs w:val="24"/>
              </w:rPr>
            </w:pPr>
          </w:p>
        </w:tc>
      </w:tr>
      <w:tr w:rsidR="00BC7F80" w:rsidTr="00BC7F80">
        <w:tc>
          <w:tcPr>
            <w:tcW w:w="740" w:type="dxa"/>
          </w:tcPr>
          <w:p w:rsidR="00BC7F80" w:rsidRDefault="00BC7F80">
            <w:pPr>
              <w:jc w:val="center"/>
              <w:rPr>
                <w:b/>
                <w:sz w:val="24"/>
                <w:szCs w:val="24"/>
              </w:rPr>
            </w:pPr>
          </w:p>
        </w:tc>
        <w:tc>
          <w:tcPr>
            <w:tcW w:w="2386" w:type="dxa"/>
          </w:tcPr>
          <w:p w:rsidR="00BC7F80" w:rsidRDefault="00BC7F80">
            <w:pPr>
              <w:jc w:val="center"/>
              <w:rPr>
                <w:b/>
                <w:sz w:val="24"/>
                <w:szCs w:val="24"/>
              </w:rPr>
            </w:pPr>
          </w:p>
        </w:tc>
        <w:tc>
          <w:tcPr>
            <w:tcW w:w="2237" w:type="dxa"/>
          </w:tcPr>
          <w:p w:rsidR="00BC7F80" w:rsidRDefault="00BC7F80">
            <w:pPr>
              <w:jc w:val="center"/>
              <w:rPr>
                <w:b/>
                <w:sz w:val="24"/>
                <w:szCs w:val="24"/>
              </w:rPr>
            </w:pPr>
          </w:p>
        </w:tc>
        <w:tc>
          <w:tcPr>
            <w:tcW w:w="1829" w:type="dxa"/>
          </w:tcPr>
          <w:p w:rsidR="00BC7F80" w:rsidRDefault="00BC7F80">
            <w:pPr>
              <w:jc w:val="center"/>
              <w:rPr>
                <w:b/>
                <w:sz w:val="24"/>
                <w:szCs w:val="24"/>
              </w:rPr>
            </w:pPr>
          </w:p>
        </w:tc>
        <w:tc>
          <w:tcPr>
            <w:tcW w:w="1978" w:type="dxa"/>
          </w:tcPr>
          <w:p w:rsidR="00BC7F80" w:rsidRDefault="00BC7F80">
            <w:pPr>
              <w:jc w:val="center"/>
              <w:rPr>
                <w:b/>
                <w:sz w:val="24"/>
                <w:szCs w:val="24"/>
              </w:rPr>
            </w:pPr>
          </w:p>
        </w:tc>
        <w:tc>
          <w:tcPr>
            <w:tcW w:w="1512" w:type="dxa"/>
          </w:tcPr>
          <w:p w:rsidR="00BC7F80" w:rsidRDefault="00BC7F80">
            <w:pPr>
              <w:jc w:val="center"/>
              <w:rPr>
                <w:b/>
                <w:sz w:val="24"/>
                <w:szCs w:val="24"/>
              </w:rPr>
            </w:pPr>
          </w:p>
        </w:tc>
      </w:tr>
    </w:tbl>
    <w:p w:rsidR="00BC7F80" w:rsidRDefault="00BC7F80">
      <w:pPr>
        <w:jc w:val="center"/>
      </w:pPr>
    </w:p>
    <w:p w:rsidR="00BC7F80" w:rsidRDefault="00BC7F80" w:rsidP="00BC7F80">
      <w:r w:rsidRPr="00BC7F80">
        <w:rPr>
          <w:b/>
        </w:rPr>
        <w:t>Regulamin jest nam znany i zobowiązujemy się do jego przestrzegania</w:t>
      </w:r>
      <w:r>
        <w:rPr>
          <w:b/>
        </w:rPr>
        <w:t>.</w:t>
      </w:r>
    </w:p>
    <w:p w:rsidR="00BC7F80" w:rsidRDefault="00BC7F80" w:rsidP="00BC7F80">
      <w:r>
        <w:t xml:space="preserve">Pieczęć i podpis Dyrektora         </w:t>
      </w:r>
    </w:p>
    <w:p w:rsidR="00DE57B7" w:rsidRDefault="00BC7F80" w:rsidP="00BC7F80">
      <w:r>
        <w:t>……………………………………….                                                                                                           Podpis opiekuna drużyny</w:t>
      </w:r>
    </w:p>
    <w:p w:rsidR="00BC7F80" w:rsidRPr="00BC7F80" w:rsidRDefault="00BC7F80" w:rsidP="00BC7F80">
      <w:pPr>
        <w:jc w:val="right"/>
        <w:rPr>
          <w:b/>
        </w:rPr>
      </w:pPr>
      <w:r>
        <w:t>……………………………………………….</w:t>
      </w:r>
    </w:p>
    <w:p w:rsidR="00BC7F80" w:rsidRPr="00DE57B7" w:rsidRDefault="00BC7F80">
      <w:pPr>
        <w:jc w:val="center"/>
        <w:rPr>
          <w:b/>
          <w:sz w:val="24"/>
          <w:szCs w:val="24"/>
        </w:rPr>
      </w:pPr>
    </w:p>
    <w:sectPr w:rsidR="00BC7F80" w:rsidRPr="00DE57B7" w:rsidSect="00C6000D">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877C6C"/>
    <w:multiLevelType w:val="hybridMultilevel"/>
    <w:tmpl w:val="29AAD62E"/>
    <w:lvl w:ilvl="0" w:tplc="04150001">
      <w:start w:val="1"/>
      <w:numFmt w:val="bullet"/>
      <w:lvlText w:val=""/>
      <w:lvlJc w:val="left"/>
      <w:pPr>
        <w:ind w:left="775" w:hanging="360"/>
      </w:pPr>
      <w:rPr>
        <w:rFonts w:ascii="Symbol" w:hAnsi="Symbol" w:hint="default"/>
      </w:rPr>
    </w:lvl>
    <w:lvl w:ilvl="1" w:tplc="04150003" w:tentative="1">
      <w:start w:val="1"/>
      <w:numFmt w:val="bullet"/>
      <w:lvlText w:val="o"/>
      <w:lvlJc w:val="left"/>
      <w:pPr>
        <w:ind w:left="1495" w:hanging="360"/>
      </w:pPr>
      <w:rPr>
        <w:rFonts w:ascii="Courier New" w:hAnsi="Courier New" w:cs="Courier New" w:hint="default"/>
      </w:rPr>
    </w:lvl>
    <w:lvl w:ilvl="2" w:tplc="04150005" w:tentative="1">
      <w:start w:val="1"/>
      <w:numFmt w:val="bullet"/>
      <w:lvlText w:val=""/>
      <w:lvlJc w:val="left"/>
      <w:pPr>
        <w:ind w:left="2215" w:hanging="360"/>
      </w:pPr>
      <w:rPr>
        <w:rFonts w:ascii="Wingdings" w:hAnsi="Wingdings" w:hint="default"/>
      </w:rPr>
    </w:lvl>
    <w:lvl w:ilvl="3" w:tplc="04150001" w:tentative="1">
      <w:start w:val="1"/>
      <w:numFmt w:val="bullet"/>
      <w:lvlText w:val=""/>
      <w:lvlJc w:val="left"/>
      <w:pPr>
        <w:ind w:left="2935" w:hanging="360"/>
      </w:pPr>
      <w:rPr>
        <w:rFonts w:ascii="Symbol" w:hAnsi="Symbol" w:hint="default"/>
      </w:rPr>
    </w:lvl>
    <w:lvl w:ilvl="4" w:tplc="04150003" w:tentative="1">
      <w:start w:val="1"/>
      <w:numFmt w:val="bullet"/>
      <w:lvlText w:val="o"/>
      <w:lvlJc w:val="left"/>
      <w:pPr>
        <w:ind w:left="3655" w:hanging="360"/>
      </w:pPr>
      <w:rPr>
        <w:rFonts w:ascii="Courier New" w:hAnsi="Courier New" w:cs="Courier New" w:hint="default"/>
      </w:rPr>
    </w:lvl>
    <w:lvl w:ilvl="5" w:tplc="04150005" w:tentative="1">
      <w:start w:val="1"/>
      <w:numFmt w:val="bullet"/>
      <w:lvlText w:val=""/>
      <w:lvlJc w:val="left"/>
      <w:pPr>
        <w:ind w:left="4375" w:hanging="360"/>
      </w:pPr>
      <w:rPr>
        <w:rFonts w:ascii="Wingdings" w:hAnsi="Wingdings" w:hint="default"/>
      </w:rPr>
    </w:lvl>
    <w:lvl w:ilvl="6" w:tplc="04150001" w:tentative="1">
      <w:start w:val="1"/>
      <w:numFmt w:val="bullet"/>
      <w:lvlText w:val=""/>
      <w:lvlJc w:val="left"/>
      <w:pPr>
        <w:ind w:left="5095" w:hanging="360"/>
      </w:pPr>
      <w:rPr>
        <w:rFonts w:ascii="Symbol" w:hAnsi="Symbol" w:hint="default"/>
      </w:rPr>
    </w:lvl>
    <w:lvl w:ilvl="7" w:tplc="04150003" w:tentative="1">
      <w:start w:val="1"/>
      <w:numFmt w:val="bullet"/>
      <w:lvlText w:val="o"/>
      <w:lvlJc w:val="left"/>
      <w:pPr>
        <w:ind w:left="5815" w:hanging="360"/>
      </w:pPr>
      <w:rPr>
        <w:rFonts w:ascii="Courier New" w:hAnsi="Courier New" w:cs="Courier New" w:hint="default"/>
      </w:rPr>
    </w:lvl>
    <w:lvl w:ilvl="8" w:tplc="04150005" w:tentative="1">
      <w:start w:val="1"/>
      <w:numFmt w:val="bullet"/>
      <w:lvlText w:val=""/>
      <w:lvlJc w:val="left"/>
      <w:pPr>
        <w:ind w:left="6535" w:hanging="360"/>
      </w:pPr>
      <w:rPr>
        <w:rFonts w:ascii="Wingdings" w:hAnsi="Wingdings" w:hint="default"/>
      </w:rPr>
    </w:lvl>
  </w:abstractNum>
  <w:abstractNum w:abstractNumId="1">
    <w:nsid w:val="2504483E"/>
    <w:multiLevelType w:val="hybridMultilevel"/>
    <w:tmpl w:val="F6E8A4F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nsid w:val="28CB2B16"/>
    <w:multiLevelType w:val="hybridMultilevel"/>
    <w:tmpl w:val="D6226DF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nsid w:val="3B667BE4"/>
    <w:multiLevelType w:val="hybridMultilevel"/>
    <w:tmpl w:val="610EB74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nsid w:val="3E476867"/>
    <w:multiLevelType w:val="hybridMultilevel"/>
    <w:tmpl w:val="4ADA1E0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410D54B3"/>
    <w:multiLevelType w:val="hybridMultilevel"/>
    <w:tmpl w:val="31E219B0"/>
    <w:lvl w:ilvl="0" w:tplc="04150001">
      <w:start w:val="1"/>
      <w:numFmt w:val="bullet"/>
      <w:lvlText w:val=""/>
      <w:lvlJc w:val="left"/>
      <w:pPr>
        <w:ind w:left="775" w:hanging="360"/>
      </w:pPr>
      <w:rPr>
        <w:rFonts w:ascii="Symbol" w:hAnsi="Symbol" w:hint="default"/>
      </w:rPr>
    </w:lvl>
    <w:lvl w:ilvl="1" w:tplc="04150003" w:tentative="1">
      <w:start w:val="1"/>
      <w:numFmt w:val="bullet"/>
      <w:lvlText w:val="o"/>
      <w:lvlJc w:val="left"/>
      <w:pPr>
        <w:ind w:left="1495" w:hanging="360"/>
      </w:pPr>
      <w:rPr>
        <w:rFonts w:ascii="Courier New" w:hAnsi="Courier New" w:cs="Courier New" w:hint="default"/>
      </w:rPr>
    </w:lvl>
    <w:lvl w:ilvl="2" w:tplc="04150005" w:tentative="1">
      <w:start w:val="1"/>
      <w:numFmt w:val="bullet"/>
      <w:lvlText w:val=""/>
      <w:lvlJc w:val="left"/>
      <w:pPr>
        <w:ind w:left="2215" w:hanging="360"/>
      </w:pPr>
      <w:rPr>
        <w:rFonts w:ascii="Wingdings" w:hAnsi="Wingdings" w:hint="default"/>
      </w:rPr>
    </w:lvl>
    <w:lvl w:ilvl="3" w:tplc="04150001" w:tentative="1">
      <w:start w:val="1"/>
      <w:numFmt w:val="bullet"/>
      <w:lvlText w:val=""/>
      <w:lvlJc w:val="left"/>
      <w:pPr>
        <w:ind w:left="2935" w:hanging="360"/>
      </w:pPr>
      <w:rPr>
        <w:rFonts w:ascii="Symbol" w:hAnsi="Symbol" w:hint="default"/>
      </w:rPr>
    </w:lvl>
    <w:lvl w:ilvl="4" w:tplc="04150003" w:tentative="1">
      <w:start w:val="1"/>
      <w:numFmt w:val="bullet"/>
      <w:lvlText w:val="o"/>
      <w:lvlJc w:val="left"/>
      <w:pPr>
        <w:ind w:left="3655" w:hanging="360"/>
      </w:pPr>
      <w:rPr>
        <w:rFonts w:ascii="Courier New" w:hAnsi="Courier New" w:cs="Courier New" w:hint="default"/>
      </w:rPr>
    </w:lvl>
    <w:lvl w:ilvl="5" w:tplc="04150005" w:tentative="1">
      <w:start w:val="1"/>
      <w:numFmt w:val="bullet"/>
      <w:lvlText w:val=""/>
      <w:lvlJc w:val="left"/>
      <w:pPr>
        <w:ind w:left="4375" w:hanging="360"/>
      </w:pPr>
      <w:rPr>
        <w:rFonts w:ascii="Wingdings" w:hAnsi="Wingdings" w:hint="default"/>
      </w:rPr>
    </w:lvl>
    <w:lvl w:ilvl="6" w:tplc="04150001" w:tentative="1">
      <w:start w:val="1"/>
      <w:numFmt w:val="bullet"/>
      <w:lvlText w:val=""/>
      <w:lvlJc w:val="left"/>
      <w:pPr>
        <w:ind w:left="5095" w:hanging="360"/>
      </w:pPr>
      <w:rPr>
        <w:rFonts w:ascii="Symbol" w:hAnsi="Symbol" w:hint="default"/>
      </w:rPr>
    </w:lvl>
    <w:lvl w:ilvl="7" w:tplc="04150003" w:tentative="1">
      <w:start w:val="1"/>
      <w:numFmt w:val="bullet"/>
      <w:lvlText w:val="o"/>
      <w:lvlJc w:val="left"/>
      <w:pPr>
        <w:ind w:left="5815" w:hanging="360"/>
      </w:pPr>
      <w:rPr>
        <w:rFonts w:ascii="Courier New" w:hAnsi="Courier New" w:cs="Courier New" w:hint="default"/>
      </w:rPr>
    </w:lvl>
    <w:lvl w:ilvl="8" w:tplc="04150005" w:tentative="1">
      <w:start w:val="1"/>
      <w:numFmt w:val="bullet"/>
      <w:lvlText w:val=""/>
      <w:lvlJc w:val="left"/>
      <w:pPr>
        <w:ind w:left="6535" w:hanging="360"/>
      </w:pPr>
      <w:rPr>
        <w:rFonts w:ascii="Wingdings" w:hAnsi="Wingdings" w:hint="default"/>
      </w:rPr>
    </w:lvl>
  </w:abstractNum>
  <w:num w:numId="1">
    <w:abstractNumId w:val="3"/>
  </w:num>
  <w:num w:numId="2">
    <w:abstractNumId w:val="1"/>
  </w:num>
  <w:num w:numId="3">
    <w:abstractNumId w:val="5"/>
  </w:num>
  <w:num w:numId="4">
    <w:abstractNumId w:val="0"/>
  </w:num>
  <w:num w:numId="5">
    <w:abstractNumId w:val="2"/>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08"/>
  <w:hyphenationZone w:val="425"/>
  <w:drawingGridHorizontalSpacing w:val="110"/>
  <w:displayHorizontalDrawingGridEvery w:val="2"/>
  <w:characterSpacingControl w:val="doNotCompress"/>
  <w:savePreviewPicture/>
  <w:compat/>
  <w:rsids>
    <w:rsidRoot w:val="00791425"/>
    <w:rsid w:val="0002220B"/>
    <w:rsid w:val="00031B1D"/>
    <w:rsid w:val="000331BB"/>
    <w:rsid w:val="000A0781"/>
    <w:rsid w:val="000E5A74"/>
    <w:rsid w:val="001B1054"/>
    <w:rsid w:val="0024373A"/>
    <w:rsid w:val="0050206B"/>
    <w:rsid w:val="006A40E7"/>
    <w:rsid w:val="00791425"/>
    <w:rsid w:val="00BC7F80"/>
    <w:rsid w:val="00C6000D"/>
    <w:rsid w:val="00D43EF7"/>
    <w:rsid w:val="00DA1106"/>
    <w:rsid w:val="00DE57B7"/>
    <w:rsid w:val="00EC0223"/>
    <w:rsid w:val="00F461A6"/>
    <w:rsid w:val="00F811E0"/>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331BB"/>
  </w:style>
  <w:style w:type="paragraph" w:styleId="Nagwek1">
    <w:name w:val="heading 1"/>
    <w:basedOn w:val="Normalny"/>
    <w:next w:val="Normalny"/>
    <w:link w:val="Nagwek1Znak"/>
    <w:uiPriority w:val="9"/>
    <w:qFormat/>
    <w:rsid w:val="0079142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unhideWhenUsed/>
    <w:qFormat/>
    <w:rsid w:val="00DE57B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next w:val="Normalny"/>
    <w:link w:val="TytuZnak"/>
    <w:uiPriority w:val="10"/>
    <w:qFormat/>
    <w:rsid w:val="0079142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ytuZnak">
    <w:name w:val="Tytuł Znak"/>
    <w:basedOn w:val="Domylnaczcionkaakapitu"/>
    <w:link w:val="Tytu"/>
    <w:uiPriority w:val="10"/>
    <w:rsid w:val="00791425"/>
    <w:rPr>
      <w:rFonts w:asciiTheme="majorHAnsi" w:eastAsiaTheme="majorEastAsia" w:hAnsiTheme="majorHAnsi" w:cstheme="majorBidi"/>
      <w:color w:val="17365D" w:themeColor="text2" w:themeShade="BF"/>
      <w:spacing w:val="5"/>
      <w:kern w:val="28"/>
      <w:sz w:val="52"/>
      <w:szCs w:val="52"/>
    </w:rPr>
  </w:style>
  <w:style w:type="character" w:customStyle="1" w:styleId="Nagwek1Znak">
    <w:name w:val="Nagłówek 1 Znak"/>
    <w:basedOn w:val="Domylnaczcionkaakapitu"/>
    <w:link w:val="Nagwek1"/>
    <w:uiPriority w:val="9"/>
    <w:rsid w:val="00791425"/>
    <w:rPr>
      <w:rFonts w:asciiTheme="majorHAnsi" w:eastAsiaTheme="majorEastAsia" w:hAnsiTheme="majorHAnsi" w:cstheme="majorBidi"/>
      <w:b/>
      <w:bCs/>
      <w:color w:val="365F91" w:themeColor="accent1" w:themeShade="BF"/>
      <w:sz w:val="28"/>
      <w:szCs w:val="28"/>
    </w:rPr>
  </w:style>
  <w:style w:type="paragraph" w:styleId="NormalnyWeb">
    <w:name w:val="Normal (Web)"/>
    <w:basedOn w:val="Normalny"/>
    <w:uiPriority w:val="99"/>
    <w:unhideWhenUsed/>
    <w:rsid w:val="00791425"/>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Hipercze">
    <w:name w:val="Hyperlink"/>
    <w:basedOn w:val="Domylnaczcionkaakapitu"/>
    <w:uiPriority w:val="99"/>
    <w:unhideWhenUsed/>
    <w:rsid w:val="00D43EF7"/>
    <w:rPr>
      <w:color w:val="0000FF" w:themeColor="hyperlink"/>
      <w:u w:val="single"/>
    </w:rPr>
  </w:style>
  <w:style w:type="character" w:customStyle="1" w:styleId="mw-page-title-main">
    <w:name w:val="mw-page-title-main"/>
    <w:basedOn w:val="Domylnaczcionkaakapitu"/>
    <w:rsid w:val="00D43EF7"/>
  </w:style>
  <w:style w:type="paragraph" w:styleId="Tekstdymka">
    <w:name w:val="Balloon Text"/>
    <w:basedOn w:val="Normalny"/>
    <w:link w:val="TekstdymkaZnak"/>
    <w:uiPriority w:val="99"/>
    <w:semiHidden/>
    <w:unhideWhenUsed/>
    <w:rsid w:val="000A0781"/>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0A0781"/>
    <w:rPr>
      <w:rFonts w:ascii="Tahoma" w:hAnsi="Tahoma" w:cs="Tahoma"/>
      <w:sz w:val="16"/>
      <w:szCs w:val="16"/>
    </w:rPr>
  </w:style>
  <w:style w:type="paragraph" w:styleId="Bezodstpw">
    <w:name w:val="No Spacing"/>
    <w:uiPriority w:val="1"/>
    <w:qFormat/>
    <w:rsid w:val="00DE57B7"/>
    <w:pPr>
      <w:spacing w:after="0" w:line="240" w:lineRule="auto"/>
    </w:pPr>
  </w:style>
  <w:style w:type="character" w:customStyle="1" w:styleId="Nagwek2Znak">
    <w:name w:val="Nagłówek 2 Znak"/>
    <w:basedOn w:val="Domylnaczcionkaakapitu"/>
    <w:link w:val="Nagwek2"/>
    <w:uiPriority w:val="9"/>
    <w:rsid w:val="00DE57B7"/>
    <w:rPr>
      <w:rFonts w:asciiTheme="majorHAnsi" w:eastAsiaTheme="majorEastAsia" w:hAnsiTheme="majorHAnsi" w:cstheme="majorBidi"/>
      <w:b/>
      <w:bCs/>
      <w:color w:val="4F81BD" w:themeColor="accent1"/>
      <w:sz w:val="26"/>
      <w:szCs w:val="26"/>
    </w:rPr>
  </w:style>
  <w:style w:type="table" w:styleId="Tabela-Siatka">
    <w:name w:val="Table Grid"/>
    <w:basedOn w:val="Standardowy"/>
    <w:uiPriority w:val="59"/>
    <w:rsid w:val="00BC7F8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44806388">
      <w:bodyDiv w:val="1"/>
      <w:marLeft w:val="0"/>
      <w:marRight w:val="0"/>
      <w:marTop w:val="0"/>
      <w:marBottom w:val="0"/>
      <w:divBdr>
        <w:top w:val="none" w:sz="0" w:space="0" w:color="auto"/>
        <w:left w:val="none" w:sz="0" w:space="0" w:color="auto"/>
        <w:bottom w:val="none" w:sz="0" w:space="0" w:color="auto"/>
        <w:right w:val="none" w:sz="0" w:space="0" w:color="auto"/>
      </w:divBdr>
    </w:div>
    <w:div w:id="543372683">
      <w:bodyDiv w:val="1"/>
      <w:marLeft w:val="0"/>
      <w:marRight w:val="0"/>
      <w:marTop w:val="0"/>
      <w:marBottom w:val="0"/>
      <w:divBdr>
        <w:top w:val="none" w:sz="0" w:space="0" w:color="auto"/>
        <w:left w:val="none" w:sz="0" w:space="0" w:color="auto"/>
        <w:bottom w:val="none" w:sz="0" w:space="0" w:color="auto"/>
        <w:right w:val="none" w:sz="0" w:space="0" w:color="auto"/>
      </w:divBdr>
    </w:div>
    <w:div w:id="764423229">
      <w:bodyDiv w:val="1"/>
      <w:marLeft w:val="0"/>
      <w:marRight w:val="0"/>
      <w:marTop w:val="0"/>
      <w:marBottom w:val="0"/>
      <w:divBdr>
        <w:top w:val="none" w:sz="0" w:space="0" w:color="auto"/>
        <w:left w:val="none" w:sz="0" w:space="0" w:color="auto"/>
        <w:bottom w:val="none" w:sz="0" w:space="0" w:color="auto"/>
        <w:right w:val="none" w:sz="0" w:space="0" w:color="auto"/>
      </w:divBdr>
    </w:div>
    <w:div w:id="1062947589">
      <w:bodyDiv w:val="1"/>
      <w:marLeft w:val="0"/>
      <w:marRight w:val="0"/>
      <w:marTop w:val="0"/>
      <w:marBottom w:val="0"/>
      <w:divBdr>
        <w:top w:val="none" w:sz="0" w:space="0" w:color="auto"/>
        <w:left w:val="none" w:sz="0" w:space="0" w:color="auto"/>
        <w:bottom w:val="none" w:sz="0" w:space="0" w:color="auto"/>
        <w:right w:val="none" w:sz="0" w:space="0" w:color="auto"/>
      </w:divBdr>
    </w:div>
    <w:div w:id="1147547543">
      <w:bodyDiv w:val="1"/>
      <w:marLeft w:val="0"/>
      <w:marRight w:val="0"/>
      <w:marTop w:val="0"/>
      <w:marBottom w:val="0"/>
      <w:divBdr>
        <w:top w:val="none" w:sz="0" w:space="0" w:color="auto"/>
        <w:left w:val="none" w:sz="0" w:space="0" w:color="auto"/>
        <w:bottom w:val="none" w:sz="0" w:space="0" w:color="auto"/>
        <w:right w:val="none" w:sz="0" w:space="0" w:color="auto"/>
      </w:divBdr>
    </w:div>
    <w:div w:id="1298338978">
      <w:bodyDiv w:val="1"/>
      <w:marLeft w:val="0"/>
      <w:marRight w:val="0"/>
      <w:marTop w:val="0"/>
      <w:marBottom w:val="0"/>
      <w:divBdr>
        <w:top w:val="none" w:sz="0" w:space="0" w:color="auto"/>
        <w:left w:val="none" w:sz="0" w:space="0" w:color="auto"/>
        <w:bottom w:val="none" w:sz="0" w:space="0" w:color="auto"/>
        <w:right w:val="none" w:sz="0" w:space="0" w:color="auto"/>
      </w:divBdr>
    </w:div>
    <w:div w:id="1379624971">
      <w:bodyDiv w:val="1"/>
      <w:marLeft w:val="0"/>
      <w:marRight w:val="0"/>
      <w:marTop w:val="0"/>
      <w:marBottom w:val="0"/>
      <w:divBdr>
        <w:top w:val="none" w:sz="0" w:space="0" w:color="auto"/>
        <w:left w:val="none" w:sz="0" w:space="0" w:color="auto"/>
        <w:bottom w:val="none" w:sz="0" w:space="0" w:color="auto"/>
        <w:right w:val="none" w:sz="0" w:space="0" w:color="auto"/>
      </w:divBdr>
    </w:div>
    <w:div w:id="1576549332">
      <w:bodyDiv w:val="1"/>
      <w:marLeft w:val="0"/>
      <w:marRight w:val="0"/>
      <w:marTop w:val="0"/>
      <w:marBottom w:val="0"/>
      <w:divBdr>
        <w:top w:val="none" w:sz="0" w:space="0" w:color="auto"/>
        <w:left w:val="none" w:sz="0" w:space="0" w:color="auto"/>
        <w:bottom w:val="none" w:sz="0" w:space="0" w:color="auto"/>
        <w:right w:val="none" w:sz="0" w:space="0" w:color="auto"/>
      </w:divBdr>
    </w:div>
    <w:div w:id="2080207338">
      <w:bodyDiv w:val="1"/>
      <w:marLeft w:val="0"/>
      <w:marRight w:val="0"/>
      <w:marTop w:val="0"/>
      <w:marBottom w:val="0"/>
      <w:divBdr>
        <w:top w:val="none" w:sz="0" w:space="0" w:color="auto"/>
        <w:left w:val="none" w:sz="0" w:space="0" w:color="auto"/>
        <w:bottom w:val="none" w:sz="0" w:space="0" w:color="auto"/>
        <w:right w:val="none" w:sz="0" w:space="0" w:color="auto"/>
      </w:divBdr>
    </w:div>
    <w:div w:id="2102019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ttkzarnow@wp.pl"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154</TotalTime>
  <Pages>1</Pages>
  <Words>709</Words>
  <Characters>4254</Characters>
  <Application>Microsoft Office Word</Application>
  <DocSecurity>0</DocSecurity>
  <Lines>35</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4954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User</cp:lastModifiedBy>
  <cp:revision>10</cp:revision>
  <dcterms:created xsi:type="dcterms:W3CDTF">2023-03-17T17:57:00Z</dcterms:created>
  <dcterms:modified xsi:type="dcterms:W3CDTF">2023-04-11T18:21:00Z</dcterms:modified>
</cp:coreProperties>
</file>